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D2D" w:rsidRPr="00D344A2" w:rsidRDefault="00FC26CE" w:rsidP="00966D2D">
      <w:pPr>
        <w:pStyle w:val="ConsPlusNonformat"/>
        <w:widowControl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44A2">
        <w:rPr>
          <w:rFonts w:ascii="Times New Roman" w:hAnsi="Times New Roman" w:cs="Times New Roman"/>
          <w:b/>
          <w:sz w:val="24"/>
          <w:szCs w:val="24"/>
        </w:rPr>
        <w:t xml:space="preserve">ОТЧЕТ О РЕАЛИЗАЦИИ </w:t>
      </w:r>
    </w:p>
    <w:p w:rsidR="00966D2D" w:rsidRPr="00D344A2" w:rsidRDefault="00966D2D" w:rsidP="00F352A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344A2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="00F352A7" w:rsidRPr="00F352A7">
        <w:rPr>
          <w:rFonts w:ascii="Times New Roman" w:hAnsi="Times New Roman" w:cs="Times New Roman"/>
          <w:sz w:val="24"/>
          <w:szCs w:val="24"/>
        </w:rPr>
        <w:t>«</w:t>
      </w:r>
      <w:r w:rsidR="005A36D4" w:rsidRPr="005A36D4">
        <w:rPr>
          <w:rFonts w:ascii="Times New Roman" w:hAnsi="Times New Roman" w:cs="Times New Roman"/>
          <w:sz w:val="24"/>
          <w:szCs w:val="24"/>
        </w:rPr>
        <w:t>Профилактика  безнадзорности и правонарушений несовершеннолетних на территории городского округа город Волгореченск Костромской области на 2023-2025 годы</w:t>
      </w:r>
      <w:r w:rsidR="00F352A7" w:rsidRPr="00F352A7">
        <w:rPr>
          <w:rFonts w:ascii="Times New Roman" w:hAnsi="Times New Roman" w:cs="Times New Roman"/>
          <w:sz w:val="24"/>
          <w:szCs w:val="24"/>
        </w:rPr>
        <w:t>»</w:t>
      </w:r>
      <w:r w:rsidR="00FC26CE" w:rsidRPr="00D344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D2D" w:rsidRPr="00E41B92" w:rsidRDefault="00966D2D" w:rsidP="00966D2D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24"/>
          <w:u w:val="single"/>
        </w:rPr>
      </w:pP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</w:p>
    <w:p w:rsidR="00FC26CE" w:rsidRPr="00D344A2" w:rsidRDefault="00FC26CE" w:rsidP="00966D2D">
      <w:pPr>
        <w:pStyle w:val="ConsPlusNonformat"/>
        <w:widowControl/>
        <w:jc w:val="center"/>
        <w:rPr>
          <w:rFonts w:ascii="Times New Roman" w:hAnsi="Times New Roman" w:cs="Times New Roman"/>
          <w:szCs w:val="24"/>
        </w:rPr>
      </w:pPr>
      <w:r w:rsidRPr="00D344A2">
        <w:rPr>
          <w:rFonts w:ascii="Times New Roman" w:hAnsi="Times New Roman" w:cs="Times New Roman"/>
          <w:szCs w:val="24"/>
        </w:rPr>
        <w:t>(название программы)</w:t>
      </w:r>
    </w:p>
    <w:p w:rsidR="00FC26CE" w:rsidRPr="00D344A2" w:rsidRDefault="00FC26CE" w:rsidP="00FC26CE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24"/>
        </w:rPr>
      </w:pPr>
    </w:p>
    <w:p w:rsidR="00FC26CE" w:rsidRPr="00D344A2" w:rsidRDefault="00FC26CE" w:rsidP="00FC26C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344A2">
        <w:rPr>
          <w:rFonts w:ascii="Times New Roman" w:hAnsi="Times New Roman" w:cs="Times New Roman"/>
          <w:sz w:val="24"/>
          <w:szCs w:val="24"/>
        </w:rPr>
        <w:t xml:space="preserve">за </w:t>
      </w:r>
      <w:r w:rsidR="005B44AA" w:rsidRPr="00D344A2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F352A7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80516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D344A2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</w:t>
      </w:r>
    </w:p>
    <w:p w:rsidR="00FC26CE" w:rsidRPr="00D344A2" w:rsidRDefault="00966D2D" w:rsidP="00FC26CE">
      <w:pPr>
        <w:pStyle w:val="ConsPlusNonformat"/>
        <w:widowControl/>
        <w:jc w:val="center"/>
        <w:rPr>
          <w:rFonts w:ascii="Times New Roman" w:hAnsi="Times New Roman" w:cs="Times New Roman"/>
          <w:szCs w:val="24"/>
        </w:rPr>
      </w:pPr>
      <w:r w:rsidRPr="00D344A2">
        <w:rPr>
          <w:rFonts w:ascii="Times New Roman" w:hAnsi="Times New Roman" w:cs="Times New Roman"/>
          <w:szCs w:val="24"/>
        </w:rPr>
        <w:t xml:space="preserve">  </w:t>
      </w:r>
      <w:r w:rsidR="00FC26CE" w:rsidRPr="00D344A2">
        <w:rPr>
          <w:rFonts w:ascii="Times New Roman" w:hAnsi="Times New Roman" w:cs="Times New Roman"/>
          <w:szCs w:val="24"/>
        </w:rPr>
        <w:t>(период)</w:t>
      </w:r>
    </w:p>
    <w:p w:rsidR="00FC26CE" w:rsidRPr="00D344A2" w:rsidRDefault="00FC26CE" w:rsidP="00966D2D">
      <w:pPr>
        <w:pStyle w:val="ConsPlusNonformat"/>
        <w:widowControl/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 w:rsidRPr="00D344A2">
        <w:rPr>
          <w:rFonts w:ascii="Times New Roman" w:hAnsi="Times New Roman" w:cs="Times New Roman"/>
          <w:b/>
          <w:sz w:val="24"/>
          <w:szCs w:val="24"/>
        </w:rPr>
        <w:t>Координатор</w:t>
      </w:r>
      <w:r w:rsidRPr="00D344A2">
        <w:rPr>
          <w:rFonts w:ascii="Times New Roman" w:hAnsi="Times New Roman" w:cs="Times New Roman"/>
          <w:sz w:val="24"/>
          <w:szCs w:val="24"/>
        </w:rPr>
        <w:t xml:space="preserve">: заместитель главы администрации по социальным вопросам </w:t>
      </w:r>
      <w:r w:rsidR="00F352A7">
        <w:rPr>
          <w:rFonts w:ascii="Times New Roman" w:hAnsi="Times New Roman" w:cs="Times New Roman"/>
          <w:sz w:val="24"/>
          <w:szCs w:val="24"/>
        </w:rPr>
        <w:t>О.Н. Петрова</w:t>
      </w:r>
    </w:p>
    <w:p w:rsidR="00EE0008" w:rsidRDefault="00FC26CE" w:rsidP="00EE000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344A2">
        <w:rPr>
          <w:rFonts w:ascii="Times New Roman" w:hAnsi="Times New Roman" w:cs="Times New Roman"/>
          <w:sz w:val="24"/>
          <w:szCs w:val="24"/>
        </w:rPr>
        <w:t xml:space="preserve">1. Основания для реализации Программы: постановление администрации городского округа город Волгореченск Костромской области от </w:t>
      </w:r>
      <w:r w:rsidR="005A36D4" w:rsidRPr="005A36D4">
        <w:rPr>
          <w:rFonts w:ascii="Times New Roman" w:hAnsi="Times New Roman" w:cs="Times New Roman"/>
          <w:sz w:val="24"/>
          <w:szCs w:val="24"/>
        </w:rPr>
        <w:t>31.10.2022 № 675</w:t>
      </w:r>
      <w:r w:rsidR="00F352A7" w:rsidRPr="00F352A7">
        <w:rPr>
          <w:rFonts w:ascii="Times New Roman" w:hAnsi="Times New Roman" w:cs="Times New Roman"/>
          <w:sz w:val="24"/>
          <w:szCs w:val="24"/>
        </w:rPr>
        <w:t xml:space="preserve"> </w:t>
      </w:r>
      <w:r w:rsidRPr="00D344A2">
        <w:rPr>
          <w:rFonts w:ascii="Times New Roman" w:hAnsi="Times New Roman" w:cs="Times New Roman"/>
          <w:sz w:val="24"/>
          <w:szCs w:val="24"/>
        </w:rPr>
        <w:t>(с изменениями</w:t>
      </w:r>
      <w:r w:rsidR="00A80516">
        <w:rPr>
          <w:rFonts w:ascii="Times New Roman" w:hAnsi="Times New Roman" w:cs="Times New Roman"/>
          <w:sz w:val="24"/>
          <w:szCs w:val="24"/>
        </w:rPr>
        <w:t>,</w:t>
      </w:r>
      <w:r w:rsidRPr="00D344A2">
        <w:rPr>
          <w:rFonts w:ascii="Times New Roman" w:hAnsi="Times New Roman" w:cs="Times New Roman"/>
          <w:sz w:val="24"/>
          <w:szCs w:val="24"/>
        </w:rPr>
        <w:t xml:space="preserve"> внесёнными постановлениями </w:t>
      </w:r>
      <w:r w:rsidR="00431348">
        <w:rPr>
          <w:rFonts w:ascii="Times New Roman" w:hAnsi="Times New Roman" w:cs="Times New Roman"/>
          <w:sz w:val="24"/>
          <w:szCs w:val="24"/>
        </w:rPr>
        <w:t>от</w:t>
      </w:r>
      <w:r w:rsidR="005A36D4">
        <w:rPr>
          <w:rFonts w:ascii="Times New Roman" w:hAnsi="Times New Roman" w:cs="Times New Roman"/>
          <w:sz w:val="24"/>
          <w:szCs w:val="24"/>
        </w:rPr>
        <w:t xml:space="preserve"> 07.02.2023 № 74, </w:t>
      </w:r>
      <w:r w:rsidR="005A36D4" w:rsidRPr="005A36D4">
        <w:rPr>
          <w:rFonts w:ascii="Times New Roman" w:hAnsi="Times New Roman" w:cs="Times New Roman"/>
          <w:sz w:val="24"/>
          <w:szCs w:val="24"/>
        </w:rPr>
        <w:t>от 10.11.2023 № 835</w:t>
      </w:r>
      <w:r w:rsidR="00A80516">
        <w:rPr>
          <w:rFonts w:ascii="Times New Roman" w:hAnsi="Times New Roman" w:cs="Times New Roman"/>
          <w:sz w:val="24"/>
          <w:szCs w:val="24"/>
        </w:rPr>
        <w:t xml:space="preserve">, от </w:t>
      </w:r>
      <w:r w:rsidR="00A80516" w:rsidRPr="00A80516">
        <w:rPr>
          <w:rFonts w:ascii="Times New Roman" w:hAnsi="Times New Roman" w:cs="Times New Roman"/>
          <w:sz w:val="24"/>
          <w:szCs w:val="24"/>
        </w:rPr>
        <w:t>28.03.2024 № 257, от 25.12.2024 № 1064</w:t>
      </w:r>
      <w:r w:rsidR="00EE0008">
        <w:rPr>
          <w:rFonts w:ascii="Times New Roman" w:hAnsi="Times New Roman" w:cs="Times New Roman"/>
          <w:sz w:val="24"/>
          <w:szCs w:val="24"/>
        </w:rPr>
        <w:t>)</w:t>
      </w:r>
      <w:r w:rsidR="00A80516">
        <w:rPr>
          <w:rFonts w:ascii="Times New Roman" w:hAnsi="Times New Roman" w:cs="Times New Roman"/>
          <w:sz w:val="24"/>
          <w:szCs w:val="24"/>
        </w:rPr>
        <w:t>.</w:t>
      </w:r>
    </w:p>
    <w:p w:rsidR="00FC26CE" w:rsidRPr="00D344A2" w:rsidRDefault="00FC26CE" w:rsidP="007F70E1">
      <w:pPr>
        <w:pStyle w:val="ConsPlusNonformat"/>
        <w:widowControl/>
        <w:spacing w:after="120"/>
        <w:rPr>
          <w:rFonts w:ascii="Times New Roman" w:hAnsi="Times New Roman" w:cs="Times New Roman"/>
          <w:sz w:val="24"/>
          <w:szCs w:val="24"/>
        </w:rPr>
      </w:pPr>
      <w:r w:rsidRPr="00D344A2">
        <w:rPr>
          <w:rFonts w:ascii="Times New Roman" w:hAnsi="Times New Roman" w:cs="Times New Roman"/>
          <w:sz w:val="24"/>
          <w:szCs w:val="24"/>
        </w:rPr>
        <w:t>2. Выполнение мероприятий в рамках Программы:</w:t>
      </w:r>
    </w:p>
    <w:tbl>
      <w:tblPr>
        <w:tblW w:w="14423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277"/>
        <w:gridCol w:w="9146"/>
      </w:tblGrid>
      <w:tr w:rsidR="000B38CF" w:rsidRPr="00D344A2" w:rsidTr="001F75CC">
        <w:trPr>
          <w:trHeight w:val="232"/>
          <w:jc w:val="center"/>
        </w:trPr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8CF" w:rsidRPr="00081643" w:rsidRDefault="000B38CF" w:rsidP="000B38CF">
            <w:pPr>
              <w:pStyle w:val="ConsPlusCell"/>
              <w:widowControl/>
              <w:spacing w:line="276" w:lineRule="auto"/>
              <w:jc w:val="center"/>
              <w:rPr>
                <w:b/>
                <w:lang w:eastAsia="en-US"/>
              </w:rPr>
            </w:pPr>
            <w:r w:rsidRPr="00081643">
              <w:rPr>
                <w:b/>
                <w:lang w:eastAsia="en-US"/>
              </w:rPr>
              <w:t xml:space="preserve">Наименование направления </w:t>
            </w:r>
          </w:p>
          <w:p w:rsidR="000B38CF" w:rsidRPr="000B38CF" w:rsidRDefault="000B38CF" w:rsidP="000B38CF">
            <w:pPr>
              <w:pStyle w:val="ConsPlusCell"/>
              <w:widowControl/>
              <w:ind w:left="388"/>
              <w:jc w:val="both"/>
            </w:pPr>
            <w:r w:rsidRPr="00081643">
              <w:rPr>
                <w:b/>
                <w:lang w:eastAsia="en-US"/>
              </w:rPr>
              <w:t>(блока мероприятий), мероприятия</w:t>
            </w:r>
          </w:p>
        </w:tc>
        <w:tc>
          <w:tcPr>
            <w:tcW w:w="9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8CF" w:rsidRPr="003064D8" w:rsidRDefault="000B38CF" w:rsidP="00C442FA">
            <w:pPr>
              <w:ind w:firstLine="497"/>
              <w:jc w:val="both"/>
              <w:rPr>
                <w:color w:val="000000"/>
                <w:szCs w:val="27"/>
                <w:shd w:val="clear" w:color="auto" w:fill="FFFFFF"/>
              </w:rPr>
            </w:pPr>
            <w:r w:rsidRPr="00081643">
              <w:rPr>
                <w:b/>
                <w:lang w:eastAsia="en-US"/>
              </w:rPr>
              <w:t>Кратк</w:t>
            </w:r>
            <w:r>
              <w:rPr>
                <w:b/>
                <w:lang w:eastAsia="en-US"/>
              </w:rPr>
              <w:t xml:space="preserve">ие сведения об исполнении </w:t>
            </w:r>
            <w:r w:rsidRPr="00081643">
              <w:rPr>
                <w:b/>
                <w:lang w:eastAsia="en-US"/>
              </w:rPr>
              <w:t>мероприятия на отчетную дату</w:t>
            </w:r>
          </w:p>
        </w:tc>
      </w:tr>
      <w:tr w:rsidR="00FC26CE" w:rsidRPr="00D344A2" w:rsidTr="001F75CC">
        <w:trPr>
          <w:trHeight w:val="232"/>
          <w:jc w:val="center"/>
        </w:trPr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0B38CF" w:rsidRDefault="005A36D4" w:rsidP="00FB6569">
            <w:pPr>
              <w:pStyle w:val="ConsPlusCell"/>
              <w:widowControl/>
              <w:numPr>
                <w:ilvl w:val="0"/>
                <w:numId w:val="8"/>
              </w:numPr>
              <w:ind w:left="388" w:right="72"/>
              <w:jc w:val="both"/>
              <w:rPr>
                <w:lang w:eastAsia="en-US"/>
              </w:rPr>
            </w:pPr>
            <w:r w:rsidRPr="000B38CF">
              <w:t>Организация временного трудоустройства н</w:t>
            </w:r>
            <w:r w:rsidR="00FB6569">
              <w:t>/</w:t>
            </w:r>
            <w:r w:rsidRPr="000B38CF">
              <w:t xml:space="preserve">летних в возрасте от 14 до 18 лет, склонных к </w:t>
            </w:r>
            <w:proofErr w:type="spellStart"/>
            <w:r w:rsidRPr="000B38CF">
              <w:t>делинквентному</w:t>
            </w:r>
            <w:proofErr w:type="spellEnd"/>
            <w:r w:rsidRPr="000B38CF">
              <w:t xml:space="preserve"> поведению, состоящих на учете в органах и учреждениях системы профилактики безнадзорности и правонарушений несовершеннолетних</w:t>
            </w:r>
          </w:p>
        </w:tc>
        <w:tc>
          <w:tcPr>
            <w:tcW w:w="9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78" w:rsidRDefault="00A80516" w:rsidP="00C442FA">
            <w:pPr>
              <w:ind w:firstLine="355"/>
              <w:jc w:val="both"/>
              <w:rPr>
                <w:color w:val="000000"/>
                <w:szCs w:val="27"/>
                <w:shd w:val="clear" w:color="auto" w:fill="FFFFFF"/>
              </w:rPr>
            </w:pPr>
            <w:r w:rsidRPr="00A80516">
              <w:rPr>
                <w:color w:val="000000"/>
                <w:szCs w:val="27"/>
                <w:shd w:val="clear" w:color="auto" w:fill="FFFFFF"/>
              </w:rPr>
              <w:t xml:space="preserve">Обеспечение полезной занятости несовершеннолетних является важной составляющей профилактики правонарушений и преступлений. В </w:t>
            </w:r>
            <w:r w:rsidR="0095570E">
              <w:rPr>
                <w:color w:val="000000"/>
                <w:szCs w:val="27"/>
                <w:shd w:val="clear" w:color="auto" w:fill="FFFFFF"/>
              </w:rPr>
              <w:t>каникулярный</w:t>
            </w:r>
            <w:r w:rsidRPr="00A80516">
              <w:rPr>
                <w:color w:val="000000"/>
                <w:szCs w:val="27"/>
                <w:shd w:val="clear" w:color="auto" w:fill="FFFFFF"/>
              </w:rPr>
              <w:t xml:space="preserve"> период перед всеми службами системы профилактики стоит первоочередная задача – особое внимание уделять работе с несовершеннолетними, состоящими на различных видах профилактического учета. </w:t>
            </w:r>
            <w:r w:rsidR="00EA1E88" w:rsidRPr="00EA1E88">
              <w:rPr>
                <w:color w:val="000000"/>
                <w:szCs w:val="27"/>
                <w:shd w:val="clear" w:color="auto" w:fill="FFFFFF"/>
              </w:rPr>
              <w:t>В целях комплексного решения вопросов профилактики безнадзорности, правонарушений в подростковой среде ежегодно реализуются мероприятия временного трудоустройства несовершеннолетних граждан в возрасте от 14 до 18 лет в свободное от учебы время.</w:t>
            </w:r>
            <w:r w:rsidR="00EA1E88">
              <w:rPr>
                <w:color w:val="000000"/>
                <w:szCs w:val="27"/>
                <w:shd w:val="clear" w:color="auto" w:fill="FFFFFF"/>
              </w:rPr>
              <w:t xml:space="preserve"> </w:t>
            </w:r>
            <w:r w:rsidR="004932C7">
              <w:rPr>
                <w:color w:val="000000"/>
                <w:szCs w:val="27"/>
                <w:shd w:val="clear" w:color="auto" w:fill="FFFFFF"/>
              </w:rPr>
              <w:t>В 202</w:t>
            </w:r>
            <w:r>
              <w:rPr>
                <w:color w:val="000000"/>
                <w:szCs w:val="27"/>
                <w:shd w:val="clear" w:color="auto" w:fill="FFFFFF"/>
              </w:rPr>
              <w:t>4</w:t>
            </w:r>
            <w:r w:rsidR="004932C7">
              <w:rPr>
                <w:color w:val="000000"/>
                <w:szCs w:val="27"/>
                <w:shd w:val="clear" w:color="auto" w:fill="FFFFFF"/>
              </w:rPr>
              <w:t xml:space="preserve"> году трудоустроено 1</w:t>
            </w:r>
            <w:r w:rsidR="0095570E">
              <w:rPr>
                <w:color w:val="000000"/>
                <w:szCs w:val="27"/>
                <w:shd w:val="clear" w:color="auto" w:fill="FFFFFF"/>
              </w:rPr>
              <w:t>1</w:t>
            </w:r>
            <w:r w:rsidR="004932C7">
              <w:rPr>
                <w:color w:val="000000"/>
                <w:szCs w:val="27"/>
                <w:shd w:val="clear" w:color="auto" w:fill="FFFFFF"/>
              </w:rPr>
              <w:t xml:space="preserve"> подростков, состоящих на учете в </w:t>
            </w:r>
            <w:r w:rsidR="004932C7" w:rsidRPr="000B38CF">
              <w:t>органах и учреждениях системы профилактики безнадзорности и правонарушений несовершеннолетних</w:t>
            </w:r>
            <w:r w:rsidR="00E3282E">
              <w:t>.</w:t>
            </w:r>
          </w:p>
          <w:p w:rsidR="00E3282E" w:rsidRPr="00FE6F80" w:rsidRDefault="00E3282E" w:rsidP="00C442FA">
            <w:pPr>
              <w:ind w:firstLine="355"/>
              <w:jc w:val="both"/>
              <w:rPr>
                <w:color w:val="000000"/>
                <w:szCs w:val="27"/>
                <w:shd w:val="clear" w:color="auto" w:fill="FFFFFF"/>
              </w:rPr>
            </w:pPr>
          </w:p>
        </w:tc>
      </w:tr>
      <w:tr w:rsidR="005A36D4" w:rsidRPr="00D344A2" w:rsidTr="001F75CC">
        <w:trPr>
          <w:trHeight w:val="232"/>
          <w:jc w:val="center"/>
        </w:trPr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6D4" w:rsidRPr="000B38CF" w:rsidRDefault="005A36D4" w:rsidP="000B38CF">
            <w:pPr>
              <w:pStyle w:val="ConsPlusCell"/>
              <w:widowControl/>
              <w:numPr>
                <w:ilvl w:val="0"/>
                <w:numId w:val="8"/>
              </w:numPr>
              <w:ind w:left="388" w:right="72"/>
              <w:jc w:val="both"/>
            </w:pPr>
            <w:r w:rsidRPr="000B38CF">
              <w:t>Организация деятельности разновозрастных отрядов</w:t>
            </w:r>
          </w:p>
        </w:tc>
        <w:tc>
          <w:tcPr>
            <w:tcW w:w="9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70E" w:rsidRDefault="0095570E" w:rsidP="00C442FA">
            <w:pPr>
              <w:ind w:firstLine="355"/>
              <w:jc w:val="both"/>
              <w:rPr>
                <w:color w:val="000000"/>
                <w:szCs w:val="27"/>
                <w:shd w:val="clear" w:color="auto" w:fill="FFFFFF"/>
              </w:rPr>
            </w:pPr>
            <w:r w:rsidRPr="0095570E">
              <w:rPr>
                <w:color w:val="000000"/>
                <w:szCs w:val="27"/>
                <w:shd w:val="clear" w:color="auto" w:fill="FFFFFF"/>
              </w:rPr>
              <w:t>В 2024 году продолжена работа РВО, как форма организованной занятости детей в летний период. Всего работало 10 разновозрастных отрядов на базе ГКЦ «Энергетик», ДТ «Истоки», ДШИ, СОШ № 2. Охват детей составил 255 человек</w:t>
            </w:r>
            <w:r>
              <w:rPr>
                <w:color w:val="000000"/>
                <w:szCs w:val="27"/>
                <w:shd w:val="clear" w:color="auto" w:fill="FFFFFF"/>
              </w:rPr>
              <w:t xml:space="preserve"> (АППГ – 222)</w:t>
            </w:r>
            <w:r w:rsidRPr="0095570E">
              <w:rPr>
                <w:color w:val="000000"/>
                <w:szCs w:val="27"/>
                <w:shd w:val="clear" w:color="auto" w:fill="FFFFFF"/>
              </w:rPr>
              <w:t xml:space="preserve">, в </w:t>
            </w:r>
            <w:proofErr w:type="spellStart"/>
            <w:r w:rsidRPr="0095570E">
              <w:rPr>
                <w:color w:val="000000"/>
                <w:szCs w:val="27"/>
                <w:shd w:val="clear" w:color="auto" w:fill="FFFFFF"/>
              </w:rPr>
              <w:t>т.ч</w:t>
            </w:r>
            <w:proofErr w:type="spellEnd"/>
            <w:r w:rsidRPr="0095570E">
              <w:rPr>
                <w:color w:val="000000"/>
                <w:szCs w:val="27"/>
                <w:shd w:val="clear" w:color="auto" w:fill="FFFFFF"/>
              </w:rPr>
              <w:t xml:space="preserve">. состоящих </w:t>
            </w:r>
            <w:proofErr w:type="gramStart"/>
            <w:r w:rsidRPr="0095570E">
              <w:rPr>
                <w:color w:val="000000"/>
                <w:szCs w:val="27"/>
                <w:shd w:val="clear" w:color="auto" w:fill="FFFFFF"/>
              </w:rPr>
              <w:t>на</w:t>
            </w:r>
            <w:proofErr w:type="gramEnd"/>
            <w:r w:rsidRPr="0095570E">
              <w:rPr>
                <w:color w:val="000000"/>
                <w:szCs w:val="27"/>
                <w:shd w:val="clear" w:color="auto" w:fill="FFFFFF"/>
              </w:rPr>
              <w:t xml:space="preserve"> </w:t>
            </w:r>
            <w:proofErr w:type="gramStart"/>
            <w:r w:rsidRPr="0095570E">
              <w:rPr>
                <w:color w:val="000000"/>
                <w:szCs w:val="27"/>
                <w:shd w:val="clear" w:color="auto" w:fill="FFFFFF"/>
              </w:rPr>
              <w:t>различного</w:t>
            </w:r>
            <w:proofErr w:type="gramEnd"/>
            <w:r w:rsidRPr="0095570E">
              <w:rPr>
                <w:color w:val="000000"/>
                <w:szCs w:val="27"/>
                <w:shd w:val="clear" w:color="auto" w:fill="FFFFFF"/>
              </w:rPr>
              <w:t xml:space="preserve"> вида учетах – 2 чел.</w:t>
            </w:r>
            <w:r w:rsidRPr="00697667">
              <w:rPr>
                <w:color w:val="000000"/>
                <w:szCs w:val="27"/>
                <w:shd w:val="clear" w:color="auto" w:fill="FFFFFF"/>
              </w:rPr>
              <w:t xml:space="preserve"> </w:t>
            </w:r>
            <w:r>
              <w:rPr>
                <w:color w:val="000000"/>
                <w:szCs w:val="27"/>
                <w:shd w:val="clear" w:color="auto" w:fill="FFFFFF"/>
              </w:rPr>
              <w:t>(</w:t>
            </w:r>
            <w:r w:rsidR="00D4713E">
              <w:rPr>
                <w:color w:val="000000"/>
                <w:szCs w:val="27"/>
                <w:shd w:val="clear" w:color="auto" w:fill="FFFFFF"/>
              </w:rPr>
              <w:t xml:space="preserve">АППГ </w:t>
            </w:r>
            <w:r w:rsidRPr="00697667">
              <w:rPr>
                <w:color w:val="000000"/>
                <w:szCs w:val="27"/>
                <w:shd w:val="clear" w:color="auto" w:fill="FFFFFF"/>
              </w:rPr>
              <w:t>– 3 чел.</w:t>
            </w:r>
            <w:r w:rsidR="00D4713E">
              <w:rPr>
                <w:color w:val="000000"/>
                <w:szCs w:val="27"/>
                <w:shd w:val="clear" w:color="auto" w:fill="FFFFFF"/>
              </w:rPr>
              <w:t>).</w:t>
            </w:r>
          </w:p>
          <w:p w:rsidR="00697667" w:rsidRPr="003064D8" w:rsidRDefault="00697667" w:rsidP="00D4713E">
            <w:pPr>
              <w:ind w:firstLine="355"/>
              <w:jc w:val="both"/>
              <w:rPr>
                <w:color w:val="000000"/>
                <w:szCs w:val="27"/>
                <w:shd w:val="clear" w:color="auto" w:fill="FFFFFF"/>
              </w:rPr>
            </w:pPr>
          </w:p>
        </w:tc>
      </w:tr>
      <w:tr w:rsidR="000B38CF" w:rsidRPr="00D344A2" w:rsidTr="001F75CC">
        <w:trPr>
          <w:trHeight w:val="232"/>
          <w:jc w:val="center"/>
        </w:trPr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8CF" w:rsidRPr="000B38CF" w:rsidRDefault="000B38CF" w:rsidP="000B38CF">
            <w:pPr>
              <w:pStyle w:val="ConsPlusCell"/>
              <w:widowControl/>
              <w:numPr>
                <w:ilvl w:val="0"/>
                <w:numId w:val="8"/>
              </w:numPr>
              <w:ind w:left="388" w:right="72"/>
              <w:jc w:val="both"/>
            </w:pPr>
            <w:r w:rsidRPr="000B38CF">
              <w:t xml:space="preserve">Организация коллективных посещений культурно-просветительских мероприятий, спектаклей несовершеннолетними, состоящими на различных видах </w:t>
            </w:r>
            <w:r w:rsidRPr="000B38CF">
              <w:lastRenderedPageBreak/>
              <w:t>профилактического учета</w:t>
            </w:r>
          </w:p>
        </w:tc>
        <w:tc>
          <w:tcPr>
            <w:tcW w:w="9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FE4" w:rsidRPr="00122FE4" w:rsidRDefault="00122FE4" w:rsidP="009C21FA">
            <w:pPr>
              <w:ind w:firstLine="355"/>
              <w:jc w:val="both"/>
              <w:rPr>
                <w:szCs w:val="27"/>
                <w:shd w:val="clear" w:color="auto" w:fill="FFFFFF"/>
              </w:rPr>
            </w:pPr>
            <w:r w:rsidRPr="00626BB8">
              <w:lastRenderedPageBreak/>
              <w:t xml:space="preserve">С целью развития творческого потенциала, самореализации, активного и разнообразного отдыха, вовлечения детей и подростков в общественную жизнь города на регулярно основе осуществляется организация и проведение различных форм досуговых и развлекательных мероприятий. </w:t>
            </w:r>
            <w:proofErr w:type="gramStart"/>
            <w:r w:rsidRPr="00626BB8">
              <w:t>Так в 202</w:t>
            </w:r>
            <w:r>
              <w:t>4</w:t>
            </w:r>
            <w:r w:rsidRPr="00626BB8">
              <w:t xml:space="preserve"> году более 1200 подростков, а </w:t>
            </w:r>
            <w:r w:rsidRPr="00626BB8">
              <w:lastRenderedPageBreak/>
              <w:t>также их родители были задействованы в качестве артистов, волонтеров и активных участников городских мероприятий (зимний фестиваль городской среды «Выходи гулять!», народное гуляние «Широкая масленица», открытие региональной «Вахты памяти-202</w:t>
            </w:r>
            <w:r>
              <w:t>4</w:t>
            </w:r>
            <w:r w:rsidRPr="00626BB8">
              <w:t>», сольные концертные программы коллективов, спектакли, интерактивные программы для семей, мероприятия летней оздоровительной кампании, цикл игр «Крокодил» и «Мафия»</w:t>
            </w:r>
            <w:r>
              <w:t xml:space="preserve">, </w:t>
            </w:r>
            <w:r w:rsidRPr="00122FE4">
              <w:t>«Читаем вслух», «Вечер караоке», творческие мастер-классы</w:t>
            </w:r>
            <w:proofErr w:type="gramEnd"/>
            <w:r w:rsidRPr="00122FE4">
              <w:t>, «</w:t>
            </w:r>
            <w:proofErr w:type="spellStart"/>
            <w:r w:rsidRPr="00122FE4">
              <w:t>крылечники</w:t>
            </w:r>
            <w:proofErr w:type="spellEnd"/>
            <w:r w:rsidRPr="00122FE4">
              <w:t xml:space="preserve"> в стиле рок». В рамках городских культурно-массовых мероприятий также организуются площадки, направленные на молодое поколение, а в программы мероприятий включаются «концертные блоки», направленные и пользующиеся популярностью у молодежи. Так, например, были проведены: в рамках праздничных мероприятий, посвященных Дню города музыкальный рок-</w:t>
            </w:r>
            <w:proofErr w:type="spellStart"/>
            <w:r w:rsidRPr="00122FE4">
              <w:t>крылечник</w:t>
            </w:r>
            <w:proofErr w:type="spellEnd"/>
            <w:r w:rsidRPr="00122FE4">
              <w:t xml:space="preserve"> молодежных групп, музыкальная программа московской группы "MB-</w:t>
            </w:r>
            <w:proofErr w:type="spellStart"/>
            <w:r w:rsidRPr="00122FE4">
              <w:t>Band</w:t>
            </w:r>
            <w:proofErr w:type="spellEnd"/>
            <w:r w:rsidRPr="00122FE4">
              <w:t xml:space="preserve">", музыкальная программа Дианы Тагиевой, яркой исполнительницы и </w:t>
            </w:r>
            <w:proofErr w:type="gramStart"/>
            <w:r w:rsidRPr="00122FE4">
              <w:t>участницы</w:t>
            </w:r>
            <w:proofErr w:type="gramEnd"/>
            <w:r w:rsidRPr="00122FE4">
              <w:t xml:space="preserve"> популярных телепроектов, интерактивная программа ко Дню молодежи, в рамках фестиваля открытого пространства «</w:t>
            </w:r>
            <w:proofErr w:type="spellStart"/>
            <w:r w:rsidRPr="00122FE4">
              <w:t>Яблокофест</w:t>
            </w:r>
            <w:proofErr w:type="spellEnd"/>
            <w:r w:rsidRPr="00122FE4">
              <w:t xml:space="preserve">» </w:t>
            </w:r>
            <w:r>
              <w:t>–</w:t>
            </w:r>
            <w:r w:rsidRPr="00122FE4">
              <w:t xml:space="preserve"> молодежная дискотека и кинотеатр под открытым небом</w:t>
            </w:r>
            <w:r>
              <w:t xml:space="preserve"> </w:t>
            </w:r>
            <w:r w:rsidRPr="00122FE4">
              <w:t>(</w:t>
            </w:r>
            <w:r w:rsidRPr="001C7E7A">
              <w:t>1272 посещения</w:t>
            </w:r>
            <w:r w:rsidRPr="00122FE4">
              <w:t>).</w:t>
            </w:r>
          </w:p>
          <w:p w:rsidR="009C48FB" w:rsidRPr="00A526C3" w:rsidRDefault="009C48FB" w:rsidP="00122FE4">
            <w:pPr>
              <w:ind w:firstLine="355"/>
              <w:jc w:val="both"/>
              <w:rPr>
                <w:color w:val="000000"/>
                <w:szCs w:val="27"/>
                <w:shd w:val="clear" w:color="auto" w:fill="FFFFFF"/>
              </w:rPr>
            </w:pPr>
          </w:p>
        </w:tc>
      </w:tr>
      <w:tr w:rsidR="000B38CF" w:rsidRPr="00D344A2" w:rsidTr="001F75CC">
        <w:trPr>
          <w:trHeight w:val="232"/>
          <w:jc w:val="center"/>
        </w:trPr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8CF" w:rsidRPr="000B38CF" w:rsidRDefault="000B38CF" w:rsidP="000B38CF">
            <w:pPr>
              <w:pStyle w:val="ConsPlusCell"/>
              <w:widowControl/>
              <w:numPr>
                <w:ilvl w:val="0"/>
                <w:numId w:val="8"/>
              </w:numPr>
              <w:ind w:left="388" w:right="72"/>
              <w:jc w:val="both"/>
            </w:pPr>
            <w:r w:rsidRPr="000B38CF">
              <w:lastRenderedPageBreak/>
              <w:t>Проведение единых Дней профилактики для обучающихся и их родителей в образовательных организациях</w:t>
            </w:r>
          </w:p>
        </w:tc>
        <w:tc>
          <w:tcPr>
            <w:tcW w:w="9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9FE" w:rsidRPr="00C469FE" w:rsidRDefault="00C469FE" w:rsidP="00C469FE">
            <w:pPr>
              <w:ind w:firstLine="355"/>
              <w:jc w:val="both"/>
              <w:rPr>
                <w:shd w:val="clear" w:color="auto" w:fill="FFFFFF"/>
              </w:rPr>
            </w:pPr>
            <w:r w:rsidRPr="00C469FE">
              <w:rPr>
                <w:noProof/>
                <w:color w:val="FF0000"/>
              </w:rPr>
              <w:drawing>
                <wp:anchor distT="0" distB="0" distL="114300" distR="114300" simplePos="0" relativeHeight="251660288" behindDoc="0" locked="0" layoutInCell="1" allowOverlap="1" wp14:anchorId="1C42A1AA" wp14:editId="4340C19C">
                  <wp:simplePos x="0" y="0"/>
                  <wp:positionH relativeFrom="column">
                    <wp:posOffset>4884420</wp:posOffset>
                  </wp:positionH>
                  <wp:positionV relativeFrom="paragraph">
                    <wp:posOffset>100330</wp:posOffset>
                  </wp:positionV>
                  <wp:extent cx="757555" cy="936625"/>
                  <wp:effectExtent l="0" t="0" r="4445" b="0"/>
                  <wp:wrapSquare wrapText="bothSides"/>
                  <wp:docPr id="1" name="Рисунок 1" descr="https://sun9-40.userapi.com/impg/dAd3sHaG9HFnK7Bma63hLnspdWQS4h9B1zlsFw/OQIuiqoZT40.jpg?size=1615x1997&amp;quality=95&amp;sign=b68bedebc12f5b02e4cd64f6fb44f717&amp;type=alb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un9-40.userapi.com/impg/dAd3sHaG9HFnK7Bma63hLnspdWQS4h9B1zlsFw/OQIuiqoZT40.jpg?size=1615x1997&amp;quality=95&amp;sign=b68bedebc12f5b02e4cd64f6fb44f717&amp;type=albu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555" cy="936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0832" w:rsidRPr="00C469FE">
              <w:rPr>
                <w:shd w:val="clear" w:color="auto" w:fill="FFFFFF"/>
              </w:rPr>
              <w:t>В рамках «Единого Дня профилактики»</w:t>
            </w:r>
            <w:r w:rsidRPr="00C469FE">
              <w:rPr>
                <w:shd w:val="clear" w:color="auto" w:fill="FFFFFF"/>
              </w:rPr>
              <w:t>:</w:t>
            </w:r>
            <w:r w:rsidR="00E90832" w:rsidRPr="00C469FE">
              <w:rPr>
                <w:shd w:val="clear" w:color="auto" w:fill="FFFFFF"/>
              </w:rPr>
              <w:t xml:space="preserve"> </w:t>
            </w:r>
          </w:p>
          <w:p w:rsidR="00C469FE" w:rsidRDefault="00E90832" w:rsidP="00C469FE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08.02.2024 специалисты Центра «Лаборатория безопасности» провели занятия по правилам безопасного поведения на дороге. Учащиеся 1-4 классов повторили правила безопасного участия в дорожном движении для пешеходов и пассажиров, повторили правила пересечения проезжей части по пешеходному переходу, уз</w:t>
            </w:r>
            <w:r w:rsid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нали о значении дорожных знаков;</w:t>
            </w:r>
          </w:p>
          <w:p w:rsidR="00C469FE" w:rsidRPr="00C469FE" w:rsidRDefault="00F107F3" w:rsidP="00C469FE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02.05.2024 члены КДН и ЗП </w:t>
            </w:r>
            <w:r w:rsidRPr="00C469FE">
              <w:rPr>
                <w:rFonts w:ascii="Times New Roman" w:hAnsi="Times New Roman"/>
                <w:sz w:val="24"/>
                <w:szCs w:val="24"/>
              </w:rPr>
              <w:t>(врач-нарколог, инспектор ПДН, секретарь КДН и ЗП) провели профилактическое мероприятие «О вреде электронных сигарет» (охват 37 чел.)</w:t>
            </w:r>
            <w:r w:rsidR="00C469F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469FE" w:rsidRDefault="00C469FE" w:rsidP="00C469FE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="00F107F3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каникулярный период для детей</w:t>
            </w:r>
            <w:r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="00F107F3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посещающих ЛДП, проведены Единые дни безопасности. Присутствовали службы: ГИМС, ГИБДД, МЧС, газ, скорая медицинская помощь, пожарные, прокуратура (охват 427 чел.). В рамках оздоровительной кампании – 2024 юные жители посмотрели </w:t>
            </w:r>
            <w:r w:rsidR="002C148A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мультфильм</w:t>
            </w:r>
            <w:r w:rsidR="00F107F3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ы </w:t>
            </w:r>
            <w:r w:rsidR="002C148A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«Опасное погружение» и «Тайна едкого дыма» (охват 90 чел.)</w:t>
            </w:r>
            <w:r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C469FE" w:rsidRPr="00C469FE" w:rsidRDefault="00C469FE" w:rsidP="00C469FE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="00F107F3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июле 2024 для родителей, воспитывающих детей от 0-18 лет организованы пункты по оказанию консультационной правовой помощи</w:t>
            </w:r>
            <w:r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(охват 36 чел</w:t>
            </w:r>
            <w:r w:rsidR="00F107F3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);</w:t>
            </w:r>
          </w:p>
          <w:p w:rsidR="009A0BA0" w:rsidRPr="00C469FE" w:rsidRDefault="00C469FE" w:rsidP="00C469FE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Всероссийский День трезвости (к</w:t>
            </w:r>
            <w:r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инолекторий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</w:t>
            </w:r>
            <w:r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Алкоголь и преступления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», выставки и пр., сентябрь 2024).</w:t>
            </w:r>
            <w:r w:rsidR="009A0BA0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мероприятиях участвовали все три школы </w:t>
            </w:r>
            <w:r w:rsidR="009A0BA0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(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охват</w:t>
            </w:r>
            <w:r w:rsidR="009A0BA0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более </w:t>
            </w:r>
            <w:r w:rsidR="009A0BA0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00</w:t>
            </w:r>
            <w:r w:rsidR="009A0BA0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;</w:t>
            </w:r>
            <w:r w:rsidR="00D611B5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611B5" w:rsidRPr="00C469FE" w:rsidRDefault="00D611B5" w:rsidP="00C469FE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Всероссийский день правовой помощи</w:t>
            </w:r>
            <w:r w:rsidR="00E101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(охват 92 чел.)</w:t>
            </w:r>
            <w:r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:</w:t>
            </w:r>
          </w:p>
          <w:p w:rsidR="00173AD3" w:rsidRDefault="00173AD3" w:rsidP="00173AD3">
            <w:pPr>
              <w:pStyle w:val="a8"/>
              <w:spacing w:after="0" w:line="240" w:lineRule="auto"/>
              <w:ind w:firstLine="522"/>
              <w:contextualSpacing w:val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77F8D2C0" wp14:editId="1FBA0D8F">
                  <wp:simplePos x="0" y="0"/>
                  <wp:positionH relativeFrom="column">
                    <wp:posOffset>431800</wp:posOffset>
                  </wp:positionH>
                  <wp:positionV relativeFrom="paragraph">
                    <wp:posOffset>363855</wp:posOffset>
                  </wp:positionV>
                  <wp:extent cx="1407795" cy="1085850"/>
                  <wp:effectExtent l="0" t="0" r="1905" b="0"/>
                  <wp:wrapSquare wrapText="bothSides"/>
                  <wp:docPr id="5" name="Рисунок 5" descr="https://sun9-17.userapi.com/impg/_sx0-2LiS5SwMOfCVCA8L7tykVdD9QZ-2usCpA/kNoKjILACnU.jpg?size=2560x1440&amp;quality=95&amp;sign=7a1fc54694b9e00824c22f89f927e8fb&amp;type=alb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un9-17.userapi.com/impg/_sx0-2LiS5SwMOfCVCA8L7tykVdD9QZ-2usCpA/kNoKjILACnU.jpg?size=2560x1440&amp;quality=95&amp;sign=7a1fc54694b9e00824c22f89f927e8fb&amp;type=albu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7083"/>
                          <a:stretch/>
                        </pic:blipFill>
                        <pic:spPr bwMode="auto">
                          <a:xfrm>
                            <a:off x="0" y="0"/>
                            <a:ext cx="1407795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73A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Лицее состоялся профилактический час с сотрудниками правоохранительных органов. Заместитель прокурора города Волгореченск Елена Сергеевна Макеенко встретилась с учениками 9, 10 классов. Елена Сергеевна обсудила с ребятами вопросы административной и уголовной ответственности, а также безопасность несовершеннолетних граждан.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73A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Оперуполномоченный ОУР ОМВД Волгореченска лейтенант полиции Иван Алексеевич </w:t>
            </w:r>
            <w:proofErr w:type="spellStart"/>
            <w:r w:rsidRPr="00173A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Босин</w:t>
            </w:r>
            <w:proofErr w:type="spellEnd"/>
            <w:r w:rsidRPr="00173A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предостерег ребят от мошенничества. Напомнил о правилах общения в </w:t>
            </w:r>
            <w:proofErr w:type="spellStart"/>
            <w:r w:rsidRPr="00173A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мессенджерах</w:t>
            </w:r>
            <w:proofErr w:type="spellEnd"/>
            <w:r w:rsidRPr="00173A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социальных сетях, открытых каналах.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Также была организована экскурсия </w:t>
            </w:r>
            <w:proofErr w:type="gramStart"/>
            <w:r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6 класса лицея в Отд МВД России по г. Волгореченску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173A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Ребята узнали о тонкостях профессии полицейского, стали участниками импровизированных следственно-розыскных работ, научились снимать отпечатки пальцев и пользоваться защитным оборудованием.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Е</w:t>
            </w:r>
            <w:r w:rsidRPr="00173A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ще раз поговорили о правилах безопасного поведения на дорогах и в быту.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Активисты РДДМ </w:t>
            </w:r>
            <w:r w:rsidR="00E10165" w:rsidRPr="00E101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стали участниками экскурсии по ведомственному музею истории милиции и полиции</w:t>
            </w:r>
            <w:r w:rsidR="00E10165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УМВД </w:t>
            </w:r>
            <w:r w:rsidR="00E101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России </w:t>
            </w:r>
            <w:r w:rsidR="00E10165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Костромской области</w:t>
            </w:r>
            <w:r w:rsidR="00E101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470E2A" w:rsidRPr="003064D8" w:rsidRDefault="00E10165" w:rsidP="00E10165">
            <w:pPr>
              <w:pStyle w:val="a8"/>
              <w:spacing w:after="0" w:line="240" w:lineRule="auto"/>
              <w:ind w:firstLine="522"/>
              <w:contextualSpacing w:val="0"/>
              <w:jc w:val="both"/>
              <w:rPr>
                <w:color w:val="000000"/>
                <w:szCs w:val="27"/>
                <w:shd w:val="clear" w:color="auto" w:fill="FFFFFF"/>
              </w:rPr>
            </w:pPr>
            <w:r w:rsidRPr="00C469FE">
              <w:rPr>
                <w:rFonts w:ascii="Times New Roman" w:hAnsi="Times New Roman"/>
                <w:noProof/>
                <w:sz w:val="24"/>
                <w:szCs w:val="24"/>
                <w:shd w:val="clear" w:color="auto" w:fill="FFFFFF"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6E9AFF42" wp14:editId="4B3F6B28">
                  <wp:simplePos x="0" y="0"/>
                  <wp:positionH relativeFrom="column">
                    <wp:posOffset>4216400</wp:posOffset>
                  </wp:positionH>
                  <wp:positionV relativeFrom="paragraph">
                    <wp:posOffset>-998220</wp:posOffset>
                  </wp:positionV>
                  <wp:extent cx="1431925" cy="1073785"/>
                  <wp:effectExtent l="0" t="0" r="0" b="0"/>
                  <wp:wrapSquare wrapText="bothSides"/>
                  <wp:docPr id="4" name="Рисунок 4" descr="https://sun9-10.userapi.com/impg/Iw0-QMlFilp-tGZ9S6TTtqFHNqaFGLAoJiiMDw/KmvICLOq6C8.jpg?size=1280x960&amp;quality=95&amp;sign=c55a872276d83fa03df0b3a90f1e3290&amp;type=alb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un9-10.userapi.com/impg/Iw0-QMlFilp-tGZ9S6TTtqFHNqaFGLAoJiiMDw/KmvICLOq6C8.jpg?size=1280x960&amp;quality=95&amp;sign=c55a872276d83fa03df0b3a90f1e3290&amp;type=albu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1073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B38CF" w:rsidRPr="00D344A2" w:rsidTr="001F75CC">
        <w:trPr>
          <w:trHeight w:val="232"/>
          <w:jc w:val="center"/>
        </w:trPr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8CF" w:rsidRPr="000B38CF" w:rsidRDefault="000B38CF" w:rsidP="000B38CF">
            <w:pPr>
              <w:pStyle w:val="ConsPlusCell"/>
              <w:widowControl/>
              <w:numPr>
                <w:ilvl w:val="0"/>
                <w:numId w:val="8"/>
              </w:numPr>
              <w:ind w:left="388" w:right="72"/>
              <w:jc w:val="both"/>
            </w:pPr>
            <w:proofErr w:type="gramStart"/>
            <w:r w:rsidRPr="000B38CF">
              <w:lastRenderedPageBreak/>
              <w:t>Социально-психологическое тестирование обучающихся, направленное на раннее выявление немедицинского потребления наркотических средств и психотропных веществ среди несовершеннолетних</w:t>
            </w:r>
            <w:proofErr w:type="gramEnd"/>
          </w:p>
        </w:tc>
        <w:tc>
          <w:tcPr>
            <w:tcW w:w="9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E57" w:rsidRDefault="00C244B3" w:rsidP="00C442FA">
            <w:pPr>
              <w:ind w:firstLine="355"/>
              <w:jc w:val="both"/>
              <w:rPr>
                <w:color w:val="000000"/>
                <w:szCs w:val="27"/>
                <w:shd w:val="clear" w:color="auto" w:fill="FFFFFF"/>
              </w:rPr>
            </w:pPr>
            <w:r w:rsidRPr="00C244B3">
              <w:rPr>
                <w:color w:val="000000"/>
                <w:szCs w:val="27"/>
                <w:shd w:val="clear" w:color="auto" w:fill="FFFFFF"/>
              </w:rPr>
              <w:t>Социально-психологическое тестирование</w:t>
            </w:r>
            <w:r>
              <w:rPr>
                <w:color w:val="000000"/>
                <w:szCs w:val="27"/>
                <w:shd w:val="clear" w:color="auto" w:fill="FFFFFF"/>
              </w:rPr>
              <w:t xml:space="preserve"> (СПТ) – </w:t>
            </w:r>
            <w:r w:rsidRPr="00C244B3">
              <w:rPr>
                <w:color w:val="000000"/>
                <w:szCs w:val="27"/>
                <w:shd w:val="clear" w:color="auto" w:fill="FFFFFF"/>
              </w:rPr>
              <w:t>это психодиагностическое обследование, позволяющее выявлять исключительно психологические «факторы риска» возможного вовлечения в зависимое поведение, связанные с дефицитом ресурсов психологической «устойчивости» личности.</w:t>
            </w:r>
            <w:r>
              <w:rPr>
                <w:color w:val="000000"/>
                <w:szCs w:val="27"/>
                <w:shd w:val="clear" w:color="auto" w:fill="FFFFFF"/>
              </w:rPr>
              <w:t xml:space="preserve"> </w:t>
            </w:r>
            <w:r w:rsidR="00F02E57" w:rsidRPr="00470E2A">
              <w:rPr>
                <w:color w:val="000000"/>
                <w:szCs w:val="27"/>
                <w:shd w:val="clear" w:color="auto" w:fill="FFFFFF"/>
              </w:rPr>
              <w:t>2</w:t>
            </w:r>
            <w:r w:rsidR="00A712D2">
              <w:rPr>
                <w:color w:val="000000"/>
                <w:szCs w:val="27"/>
                <w:shd w:val="clear" w:color="auto" w:fill="FFFFFF"/>
              </w:rPr>
              <w:t>7</w:t>
            </w:r>
            <w:r w:rsidR="00F02E57" w:rsidRPr="00470E2A">
              <w:rPr>
                <w:color w:val="000000"/>
                <w:szCs w:val="27"/>
                <w:shd w:val="clear" w:color="auto" w:fill="FFFFFF"/>
              </w:rPr>
              <w:t>.09.202</w:t>
            </w:r>
            <w:r w:rsidR="00A712D2">
              <w:rPr>
                <w:color w:val="000000"/>
                <w:szCs w:val="27"/>
                <w:shd w:val="clear" w:color="auto" w:fill="FFFFFF"/>
              </w:rPr>
              <w:t>4</w:t>
            </w:r>
            <w:r w:rsidR="00F02E57" w:rsidRPr="00470E2A">
              <w:rPr>
                <w:color w:val="000000"/>
                <w:szCs w:val="27"/>
                <w:shd w:val="clear" w:color="auto" w:fill="FFFFFF"/>
              </w:rPr>
              <w:t xml:space="preserve"> </w:t>
            </w:r>
            <w:r w:rsidR="00F02E57">
              <w:rPr>
                <w:color w:val="000000"/>
                <w:szCs w:val="27"/>
                <w:shd w:val="clear" w:color="auto" w:fill="FFFFFF"/>
              </w:rPr>
              <w:t xml:space="preserve">специалист </w:t>
            </w:r>
            <w:r w:rsidR="00F02E57" w:rsidRPr="00470E2A">
              <w:rPr>
                <w:color w:val="000000"/>
                <w:szCs w:val="27"/>
                <w:shd w:val="clear" w:color="auto" w:fill="FFFFFF"/>
              </w:rPr>
              <w:t>КОИРО</w:t>
            </w:r>
            <w:r w:rsidR="00F02E57">
              <w:rPr>
                <w:color w:val="000000"/>
                <w:szCs w:val="27"/>
                <w:shd w:val="clear" w:color="auto" w:fill="FFFFFF"/>
              </w:rPr>
              <w:t xml:space="preserve"> провел</w:t>
            </w:r>
            <w:r w:rsidR="00F02E57" w:rsidRPr="00470E2A">
              <w:rPr>
                <w:color w:val="000000"/>
                <w:szCs w:val="27"/>
                <w:shd w:val="clear" w:color="auto" w:fill="FFFFFF"/>
              </w:rPr>
              <w:t xml:space="preserve"> вебинар на тему: «Организация и проведение социально-психологического тестирования обучающихся образовательных организаций Костромской области в 202</w:t>
            </w:r>
            <w:r w:rsidR="00A712D2">
              <w:rPr>
                <w:color w:val="000000"/>
                <w:szCs w:val="27"/>
                <w:shd w:val="clear" w:color="auto" w:fill="FFFFFF"/>
              </w:rPr>
              <w:t>4</w:t>
            </w:r>
            <w:r w:rsidR="00F02E57" w:rsidRPr="00470E2A">
              <w:rPr>
                <w:color w:val="000000"/>
                <w:szCs w:val="27"/>
                <w:shd w:val="clear" w:color="auto" w:fill="FFFFFF"/>
              </w:rPr>
              <w:t>-202</w:t>
            </w:r>
            <w:r w:rsidR="00A712D2">
              <w:rPr>
                <w:color w:val="000000"/>
                <w:szCs w:val="27"/>
                <w:shd w:val="clear" w:color="auto" w:fill="FFFFFF"/>
              </w:rPr>
              <w:t>5</w:t>
            </w:r>
            <w:r w:rsidR="00F02E57" w:rsidRPr="00470E2A">
              <w:rPr>
                <w:color w:val="000000"/>
                <w:szCs w:val="27"/>
                <w:shd w:val="clear" w:color="auto" w:fill="FFFFFF"/>
              </w:rPr>
              <w:t xml:space="preserve"> учебном году»</w:t>
            </w:r>
            <w:r w:rsidR="00F02E57">
              <w:rPr>
                <w:color w:val="000000"/>
                <w:szCs w:val="27"/>
                <w:shd w:val="clear" w:color="auto" w:fill="FFFFFF"/>
              </w:rPr>
              <w:t xml:space="preserve">, в котором приняли участие </w:t>
            </w:r>
            <w:r w:rsidR="00F02E57" w:rsidRPr="00470E2A">
              <w:rPr>
                <w:color w:val="000000"/>
                <w:szCs w:val="27"/>
                <w:shd w:val="clear" w:color="auto" w:fill="FFFFFF"/>
              </w:rPr>
              <w:t xml:space="preserve">специалисты </w:t>
            </w:r>
            <w:r w:rsidR="00F02E57">
              <w:rPr>
                <w:color w:val="000000"/>
                <w:szCs w:val="27"/>
                <w:shd w:val="clear" w:color="auto" w:fill="FFFFFF"/>
              </w:rPr>
              <w:t xml:space="preserve">отдела образования, </w:t>
            </w:r>
            <w:r w:rsidR="00F02E57" w:rsidRPr="00470E2A">
              <w:rPr>
                <w:color w:val="000000"/>
                <w:szCs w:val="27"/>
                <w:shd w:val="clear" w:color="auto" w:fill="FFFFFF"/>
              </w:rPr>
              <w:t xml:space="preserve">представители общеобразовательных </w:t>
            </w:r>
            <w:r w:rsidR="00F02E57">
              <w:rPr>
                <w:color w:val="000000"/>
                <w:szCs w:val="27"/>
                <w:shd w:val="clear" w:color="auto" w:fill="FFFFFF"/>
              </w:rPr>
              <w:t>организаций</w:t>
            </w:r>
            <w:r w:rsidR="00F02E57" w:rsidRPr="00470E2A">
              <w:rPr>
                <w:color w:val="000000"/>
                <w:szCs w:val="27"/>
                <w:shd w:val="clear" w:color="auto" w:fill="FFFFFF"/>
              </w:rPr>
              <w:t xml:space="preserve">, ответственные за проведение </w:t>
            </w:r>
            <w:r w:rsidR="00F02E57">
              <w:rPr>
                <w:color w:val="000000"/>
                <w:szCs w:val="27"/>
                <w:shd w:val="clear" w:color="auto" w:fill="FFFFFF"/>
              </w:rPr>
              <w:t>СПТ</w:t>
            </w:r>
            <w:r w:rsidR="00F02E57" w:rsidRPr="00470E2A">
              <w:rPr>
                <w:color w:val="000000"/>
                <w:szCs w:val="27"/>
                <w:shd w:val="clear" w:color="auto" w:fill="FFFFFF"/>
              </w:rPr>
              <w:t xml:space="preserve"> (</w:t>
            </w:r>
            <w:r w:rsidR="00F02E57">
              <w:rPr>
                <w:color w:val="000000"/>
                <w:szCs w:val="27"/>
                <w:shd w:val="clear" w:color="auto" w:fill="FFFFFF"/>
              </w:rPr>
              <w:t xml:space="preserve">охват </w:t>
            </w:r>
            <w:r w:rsidR="00A712D2">
              <w:rPr>
                <w:color w:val="000000"/>
                <w:szCs w:val="27"/>
                <w:shd w:val="clear" w:color="auto" w:fill="FFFFFF"/>
              </w:rPr>
              <w:t>36</w:t>
            </w:r>
            <w:r w:rsidR="00F02E57" w:rsidRPr="00470E2A">
              <w:rPr>
                <w:color w:val="000000"/>
                <w:szCs w:val="27"/>
                <w:shd w:val="clear" w:color="auto" w:fill="FFFFFF"/>
              </w:rPr>
              <w:t xml:space="preserve"> чел.)</w:t>
            </w:r>
            <w:r w:rsidR="00F02E57">
              <w:rPr>
                <w:color w:val="000000"/>
                <w:szCs w:val="27"/>
                <w:shd w:val="clear" w:color="auto" w:fill="FFFFFF"/>
              </w:rPr>
              <w:t xml:space="preserve">. </w:t>
            </w:r>
          </w:p>
          <w:p w:rsidR="00C244B3" w:rsidRDefault="00C244B3" w:rsidP="00C442FA">
            <w:pPr>
              <w:ind w:firstLine="355"/>
              <w:jc w:val="both"/>
              <w:rPr>
                <w:color w:val="000000"/>
                <w:szCs w:val="27"/>
                <w:shd w:val="clear" w:color="auto" w:fill="FFFFFF"/>
              </w:rPr>
            </w:pPr>
            <w:r w:rsidRPr="00C244B3">
              <w:rPr>
                <w:color w:val="000000"/>
                <w:szCs w:val="27"/>
                <w:shd w:val="clear" w:color="auto" w:fill="FFFFFF"/>
              </w:rPr>
              <w:t>С целью выявления склонности школьников к употреблению никотина, алкоголя, наркотических и иных запрещенных веществ в образовательных учреждениях проведено социально-психологическое тестирование</w:t>
            </w:r>
            <w:r>
              <w:rPr>
                <w:color w:val="000000"/>
                <w:szCs w:val="27"/>
                <w:shd w:val="clear" w:color="auto" w:fill="FFFFFF"/>
              </w:rPr>
              <w:t xml:space="preserve"> (приняли участие 5</w:t>
            </w:r>
            <w:r w:rsidR="00A712D2">
              <w:rPr>
                <w:color w:val="000000"/>
                <w:szCs w:val="27"/>
                <w:shd w:val="clear" w:color="auto" w:fill="FFFFFF"/>
              </w:rPr>
              <w:t>81</w:t>
            </w:r>
            <w:r>
              <w:rPr>
                <w:color w:val="000000"/>
                <w:szCs w:val="27"/>
                <w:shd w:val="clear" w:color="auto" w:fill="FFFFFF"/>
              </w:rPr>
              <w:t xml:space="preserve"> чел.)</w:t>
            </w:r>
            <w:r w:rsidRPr="00C244B3">
              <w:rPr>
                <w:color w:val="000000"/>
                <w:szCs w:val="27"/>
                <w:shd w:val="clear" w:color="auto" w:fill="FFFFFF"/>
              </w:rPr>
              <w:t>:</w:t>
            </w:r>
          </w:p>
          <w:p w:rsidR="00BB2A0F" w:rsidRPr="00C244B3" w:rsidRDefault="00BB2A0F" w:rsidP="00C442FA">
            <w:pPr>
              <w:ind w:firstLine="355"/>
              <w:jc w:val="both"/>
              <w:rPr>
                <w:color w:val="000000"/>
                <w:szCs w:val="27"/>
                <w:shd w:val="clear" w:color="auto" w:fill="FFFFFF"/>
              </w:rPr>
            </w:pPr>
          </w:p>
          <w:p w:rsidR="00C244B3" w:rsidRPr="00433538" w:rsidRDefault="00C244B3" w:rsidP="00C442FA">
            <w:pPr>
              <w:pStyle w:val="af1"/>
              <w:tabs>
                <w:tab w:val="left" w:pos="-2268"/>
              </w:tabs>
              <w:spacing w:after="0"/>
              <w:ind w:right="-2" w:firstLine="680"/>
              <w:jc w:val="both"/>
              <w:rPr>
                <w:sz w:val="12"/>
                <w:szCs w:val="24"/>
              </w:rPr>
            </w:pPr>
          </w:p>
          <w:tbl>
            <w:tblPr>
              <w:tblStyle w:val="ae"/>
              <w:tblW w:w="8872" w:type="dxa"/>
              <w:tblLayout w:type="fixed"/>
              <w:tblLook w:val="04A0" w:firstRow="1" w:lastRow="0" w:firstColumn="1" w:lastColumn="0" w:noHBand="0" w:noVBand="1"/>
            </w:tblPr>
            <w:tblGrid>
              <w:gridCol w:w="2619"/>
              <w:gridCol w:w="1563"/>
              <w:gridCol w:w="1563"/>
              <w:gridCol w:w="1563"/>
              <w:gridCol w:w="1564"/>
            </w:tblGrid>
            <w:tr w:rsidR="00C244B3" w:rsidRPr="00F02E57" w:rsidTr="00C244B3">
              <w:tc>
                <w:tcPr>
                  <w:tcW w:w="2619" w:type="dxa"/>
                  <w:vMerge w:val="restart"/>
                </w:tcPr>
                <w:p w:rsidR="00C244B3" w:rsidRPr="00F02E57" w:rsidRDefault="00C244B3" w:rsidP="00C442FA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both"/>
                    <w:rPr>
                      <w:sz w:val="22"/>
                      <w:szCs w:val="24"/>
                    </w:rPr>
                  </w:pPr>
                </w:p>
              </w:tc>
              <w:tc>
                <w:tcPr>
                  <w:tcW w:w="3126" w:type="dxa"/>
                  <w:gridSpan w:val="2"/>
                  <w:vAlign w:val="center"/>
                </w:tcPr>
                <w:p w:rsidR="00C244B3" w:rsidRPr="00F02E57" w:rsidRDefault="00C244B3" w:rsidP="00C442FA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2"/>
                      <w:szCs w:val="24"/>
                    </w:rPr>
                  </w:pPr>
                  <w:r w:rsidRPr="00F02E57">
                    <w:rPr>
                      <w:sz w:val="22"/>
                      <w:szCs w:val="24"/>
                    </w:rPr>
                    <w:t>Возрастная группа</w:t>
                  </w:r>
                </w:p>
                <w:p w:rsidR="00C244B3" w:rsidRPr="00F02E57" w:rsidRDefault="00C244B3" w:rsidP="00C442FA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2"/>
                      <w:szCs w:val="24"/>
                    </w:rPr>
                  </w:pPr>
                  <w:r w:rsidRPr="00F02E57">
                    <w:rPr>
                      <w:sz w:val="22"/>
                      <w:szCs w:val="24"/>
                    </w:rPr>
                    <w:t>до 15 лет</w:t>
                  </w:r>
                </w:p>
              </w:tc>
              <w:tc>
                <w:tcPr>
                  <w:tcW w:w="3127" w:type="dxa"/>
                  <w:gridSpan w:val="2"/>
                </w:tcPr>
                <w:p w:rsidR="00C244B3" w:rsidRPr="00F02E57" w:rsidRDefault="00C244B3" w:rsidP="00C442FA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2"/>
                      <w:szCs w:val="24"/>
                    </w:rPr>
                  </w:pPr>
                  <w:r w:rsidRPr="00F02E57">
                    <w:rPr>
                      <w:sz w:val="22"/>
                      <w:szCs w:val="24"/>
                    </w:rPr>
                    <w:t>Возрастная группа</w:t>
                  </w:r>
                </w:p>
                <w:p w:rsidR="00C244B3" w:rsidRPr="00F02E57" w:rsidRDefault="00C244B3" w:rsidP="00C442FA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2"/>
                      <w:szCs w:val="24"/>
                    </w:rPr>
                  </w:pPr>
                  <w:r w:rsidRPr="00F02E57">
                    <w:rPr>
                      <w:sz w:val="22"/>
                      <w:szCs w:val="24"/>
                    </w:rPr>
                    <w:t>старше 15 лет</w:t>
                  </w:r>
                </w:p>
              </w:tc>
            </w:tr>
            <w:tr w:rsidR="00C244B3" w:rsidRPr="00F02E57" w:rsidTr="00C244B3">
              <w:trPr>
                <w:trHeight w:val="649"/>
              </w:trPr>
              <w:tc>
                <w:tcPr>
                  <w:tcW w:w="2619" w:type="dxa"/>
                  <w:vMerge/>
                </w:tcPr>
                <w:p w:rsidR="00C244B3" w:rsidRPr="00F02E57" w:rsidRDefault="00C244B3" w:rsidP="00C442FA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both"/>
                    <w:rPr>
                      <w:sz w:val="22"/>
                      <w:szCs w:val="24"/>
                    </w:rPr>
                  </w:pPr>
                </w:p>
              </w:tc>
              <w:tc>
                <w:tcPr>
                  <w:tcW w:w="1563" w:type="dxa"/>
                  <w:vAlign w:val="center"/>
                </w:tcPr>
                <w:p w:rsidR="00C244B3" w:rsidRPr="00F02E57" w:rsidRDefault="00C244B3" w:rsidP="00BB2A0F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2"/>
                      <w:szCs w:val="24"/>
                    </w:rPr>
                  </w:pPr>
                  <w:r w:rsidRPr="00F02E57">
                    <w:rPr>
                      <w:sz w:val="22"/>
                      <w:szCs w:val="24"/>
                    </w:rPr>
                    <w:t>202</w:t>
                  </w:r>
                  <w:r w:rsidR="00BB2A0F">
                    <w:rPr>
                      <w:sz w:val="22"/>
                      <w:szCs w:val="24"/>
                    </w:rPr>
                    <w:t>2</w:t>
                  </w:r>
                  <w:r w:rsidRPr="00F02E57">
                    <w:rPr>
                      <w:sz w:val="22"/>
                      <w:szCs w:val="24"/>
                    </w:rPr>
                    <w:t>/202</w:t>
                  </w:r>
                  <w:r w:rsidR="00BB2A0F">
                    <w:rPr>
                      <w:sz w:val="22"/>
                      <w:szCs w:val="24"/>
                    </w:rPr>
                    <w:t>3</w:t>
                  </w:r>
                  <w:r w:rsidRPr="00F02E57">
                    <w:rPr>
                      <w:sz w:val="22"/>
                      <w:szCs w:val="24"/>
                    </w:rPr>
                    <w:t xml:space="preserve"> учебный год</w:t>
                  </w:r>
                </w:p>
              </w:tc>
              <w:tc>
                <w:tcPr>
                  <w:tcW w:w="1563" w:type="dxa"/>
                  <w:vAlign w:val="center"/>
                </w:tcPr>
                <w:p w:rsidR="00C244B3" w:rsidRPr="00F02E57" w:rsidRDefault="00C244B3" w:rsidP="00BB2A0F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2"/>
                      <w:szCs w:val="24"/>
                    </w:rPr>
                  </w:pPr>
                  <w:r w:rsidRPr="00F02E57">
                    <w:rPr>
                      <w:sz w:val="22"/>
                      <w:szCs w:val="24"/>
                    </w:rPr>
                    <w:t>202</w:t>
                  </w:r>
                  <w:r w:rsidR="00BB2A0F">
                    <w:rPr>
                      <w:sz w:val="22"/>
                      <w:szCs w:val="24"/>
                    </w:rPr>
                    <w:t>3</w:t>
                  </w:r>
                  <w:r w:rsidRPr="00F02E57">
                    <w:rPr>
                      <w:sz w:val="22"/>
                      <w:szCs w:val="24"/>
                    </w:rPr>
                    <w:t>/202</w:t>
                  </w:r>
                  <w:r w:rsidR="00BB2A0F">
                    <w:rPr>
                      <w:sz w:val="22"/>
                      <w:szCs w:val="24"/>
                    </w:rPr>
                    <w:t>4</w:t>
                  </w:r>
                  <w:r w:rsidRPr="00F02E57">
                    <w:rPr>
                      <w:sz w:val="22"/>
                      <w:szCs w:val="24"/>
                    </w:rPr>
                    <w:t xml:space="preserve"> учебный год</w:t>
                  </w:r>
                </w:p>
              </w:tc>
              <w:tc>
                <w:tcPr>
                  <w:tcW w:w="1563" w:type="dxa"/>
                  <w:vAlign w:val="center"/>
                </w:tcPr>
                <w:p w:rsidR="00C244B3" w:rsidRPr="00F02E57" w:rsidRDefault="00C244B3" w:rsidP="00BB2A0F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2"/>
                      <w:szCs w:val="24"/>
                    </w:rPr>
                  </w:pPr>
                  <w:r w:rsidRPr="00F02E57">
                    <w:rPr>
                      <w:sz w:val="22"/>
                      <w:szCs w:val="24"/>
                    </w:rPr>
                    <w:t>202</w:t>
                  </w:r>
                  <w:r w:rsidR="00BB2A0F">
                    <w:rPr>
                      <w:sz w:val="22"/>
                      <w:szCs w:val="24"/>
                    </w:rPr>
                    <w:t>2</w:t>
                  </w:r>
                  <w:r w:rsidRPr="00F02E57">
                    <w:rPr>
                      <w:sz w:val="22"/>
                      <w:szCs w:val="24"/>
                    </w:rPr>
                    <w:t>/202</w:t>
                  </w:r>
                  <w:r w:rsidR="00BB2A0F">
                    <w:rPr>
                      <w:sz w:val="22"/>
                      <w:szCs w:val="24"/>
                    </w:rPr>
                    <w:t>3</w:t>
                  </w:r>
                  <w:r w:rsidRPr="00F02E57">
                    <w:rPr>
                      <w:sz w:val="22"/>
                      <w:szCs w:val="24"/>
                    </w:rPr>
                    <w:t xml:space="preserve"> учебный год</w:t>
                  </w:r>
                </w:p>
              </w:tc>
              <w:tc>
                <w:tcPr>
                  <w:tcW w:w="1564" w:type="dxa"/>
                  <w:vAlign w:val="center"/>
                </w:tcPr>
                <w:p w:rsidR="00C244B3" w:rsidRPr="00F02E57" w:rsidRDefault="00C244B3" w:rsidP="00BB2A0F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2"/>
                      <w:szCs w:val="24"/>
                    </w:rPr>
                  </w:pPr>
                  <w:r w:rsidRPr="00F02E57">
                    <w:rPr>
                      <w:sz w:val="22"/>
                      <w:szCs w:val="24"/>
                    </w:rPr>
                    <w:t>202</w:t>
                  </w:r>
                  <w:r w:rsidR="00BB2A0F">
                    <w:rPr>
                      <w:sz w:val="22"/>
                      <w:szCs w:val="24"/>
                    </w:rPr>
                    <w:t>3</w:t>
                  </w:r>
                  <w:r w:rsidRPr="00F02E57">
                    <w:rPr>
                      <w:sz w:val="22"/>
                      <w:szCs w:val="24"/>
                    </w:rPr>
                    <w:t>/202</w:t>
                  </w:r>
                  <w:r w:rsidR="00BB2A0F">
                    <w:rPr>
                      <w:sz w:val="22"/>
                      <w:szCs w:val="24"/>
                    </w:rPr>
                    <w:t>4</w:t>
                  </w:r>
                  <w:r w:rsidRPr="00F02E57">
                    <w:rPr>
                      <w:sz w:val="22"/>
                      <w:szCs w:val="24"/>
                    </w:rPr>
                    <w:t xml:space="preserve"> учебный год</w:t>
                  </w:r>
                </w:p>
              </w:tc>
            </w:tr>
            <w:tr w:rsidR="00BB2A0F" w:rsidRPr="00F02E57" w:rsidTr="00C244B3">
              <w:tc>
                <w:tcPr>
                  <w:tcW w:w="2619" w:type="dxa"/>
                </w:tcPr>
                <w:p w:rsidR="00BB2A0F" w:rsidRPr="00F02E57" w:rsidRDefault="00BB2A0F" w:rsidP="00C442FA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both"/>
                    <w:rPr>
                      <w:sz w:val="22"/>
                      <w:szCs w:val="24"/>
                    </w:rPr>
                  </w:pPr>
                  <w:r w:rsidRPr="00F02E57">
                    <w:rPr>
                      <w:sz w:val="22"/>
                      <w:szCs w:val="24"/>
                    </w:rPr>
                    <w:t>Низкая вероятность вовлечения</w:t>
                  </w:r>
                </w:p>
              </w:tc>
              <w:tc>
                <w:tcPr>
                  <w:tcW w:w="1563" w:type="dxa"/>
                  <w:vAlign w:val="center"/>
                </w:tcPr>
                <w:p w:rsidR="00BB2A0F" w:rsidRPr="00105627" w:rsidRDefault="00BB2A0F" w:rsidP="00403EE8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36,9%</w:t>
                  </w:r>
                </w:p>
              </w:tc>
              <w:tc>
                <w:tcPr>
                  <w:tcW w:w="1563" w:type="dxa"/>
                  <w:vAlign w:val="center"/>
                </w:tcPr>
                <w:p w:rsidR="00BB2A0F" w:rsidRDefault="00BB2A0F" w:rsidP="00403EE8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44,2%</w:t>
                  </w:r>
                </w:p>
              </w:tc>
              <w:tc>
                <w:tcPr>
                  <w:tcW w:w="1563" w:type="dxa"/>
                  <w:vAlign w:val="center"/>
                </w:tcPr>
                <w:p w:rsidR="00BB2A0F" w:rsidRPr="00105627" w:rsidRDefault="00BB2A0F" w:rsidP="00403EE8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22,9%</w:t>
                  </w:r>
                </w:p>
              </w:tc>
              <w:tc>
                <w:tcPr>
                  <w:tcW w:w="1564" w:type="dxa"/>
                  <w:vAlign w:val="center"/>
                </w:tcPr>
                <w:p w:rsidR="00BB2A0F" w:rsidRPr="00105627" w:rsidRDefault="00BB2A0F" w:rsidP="00403EE8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27,7%</w:t>
                  </w:r>
                </w:p>
              </w:tc>
            </w:tr>
            <w:tr w:rsidR="00BB2A0F" w:rsidRPr="00F02E57" w:rsidTr="00C244B3">
              <w:tc>
                <w:tcPr>
                  <w:tcW w:w="2619" w:type="dxa"/>
                </w:tcPr>
                <w:p w:rsidR="00BB2A0F" w:rsidRPr="00F02E57" w:rsidRDefault="00BB2A0F" w:rsidP="00C442FA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both"/>
                    <w:rPr>
                      <w:sz w:val="22"/>
                      <w:szCs w:val="24"/>
                    </w:rPr>
                  </w:pPr>
                  <w:r w:rsidRPr="00F02E57">
                    <w:rPr>
                      <w:sz w:val="22"/>
                      <w:szCs w:val="24"/>
                    </w:rPr>
                    <w:t>Повышенная вероятность вовлечения</w:t>
                  </w:r>
                </w:p>
              </w:tc>
              <w:tc>
                <w:tcPr>
                  <w:tcW w:w="1563" w:type="dxa"/>
                  <w:vAlign w:val="center"/>
                </w:tcPr>
                <w:p w:rsidR="00BB2A0F" w:rsidRPr="00105627" w:rsidRDefault="00BB2A0F" w:rsidP="00403EE8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27,5%</w:t>
                  </w:r>
                </w:p>
              </w:tc>
              <w:tc>
                <w:tcPr>
                  <w:tcW w:w="1563" w:type="dxa"/>
                  <w:vAlign w:val="center"/>
                </w:tcPr>
                <w:p w:rsidR="00BB2A0F" w:rsidRDefault="00BB2A0F" w:rsidP="00403EE8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14,4%</w:t>
                  </w:r>
                </w:p>
              </w:tc>
              <w:tc>
                <w:tcPr>
                  <w:tcW w:w="1563" w:type="dxa"/>
                  <w:vAlign w:val="center"/>
                </w:tcPr>
                <w:p w:rsidR="00BB2A0F" w:rsidRPr="00105627" w:rsidRDefault="00BB2A0F" w:rsidP="00403EE8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42,0%</w:t>
                  </w:r>
                </w:p>
              </w:tc>
              <w:tc>
                <w:tcPr>
                  <w:tcW w:w="1564" w:type="dxa"/>
                  <w:vAlign w:val="center"/>
                </w:tcPr>
                <w:p w:rsidR="00BB2A0F" w:rsidRPr="00105627" w:rsidRDefault="00BB2A0F" w:rsidP="00403EE8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30,7%</w:t>
                  </w:r>
                </w:p>
              </w:tc>
            </w:tr>
          </w:tbl>
          <w:p w:rsidR="00C244B3" w:rsidRPr="00433538" w:rsidRDefault="00C244B3" w:rsidP="00C442FA">
            <w:pPr>
              <w:pStyle w:val="af1"/>
              <w:tabs>
                <w:tab w:val="left" w:pos="-2268"/>
              </w:tabs>
              <w:spacing w:after="0"/>
              <w:ind w:right="-2" w:firstLine="680"/>
              <w:jc w:val="both"/>
              <w:rPr>
                <w:sz w:val="12"/>
                <w:szCs w:val="24"/>
              </w:rPr>
            </w:pPr>
          </w:p>
          <w:p w:rsidR="00C244B3" w:rsidRPr="00105627" w:rsidRDefault="00BB2A0F" w:rsidP="00C442FA">
            <w:pPr>
              <w:pStyle w:val="af1"/>
              <w:tabs>
                <w:tab w:val="left" w:pos="-2268"/>
              </w:tabs>
              <w:spacing w:after="0"/>
              <w:ind w:right="-2" w:firstLine="356"/>
              <w:jc w:val="both"/>
              <w:rPr>
                <w:sz w:val="24"/>
                <w:szCs w:val="24"/>
              </w:rPr>
            </w:pPr>
            <w:r w:rsidRPr="00105627">
              <w:rPr>
                <w:sz w:val="24"/>
                <w:szCs w:val="24"/>
              </w:rPr>
              <w:t>Судя по динамике</w:t>
            </w:r>
            <w:r>
              <w:rPr>
                <w:sz w:val="24"/>
                <w:szCs w:val="24"/>
              </w:rPr>
              <w:t>,</w:t>
            </w:r>
            <w:r w:rsidRPr="001056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наблюдаются положительные сдвиги: увеличивается количество подростков с низкой вероятностью вовлечения и уменьшается количество подростков с повышенной вероятностью вовлечения</w:t>
            </w:r>
            <w:r w:rsidR="00C244B3" w:rsidRPr="00105627">
              <w:rPr>
                <w:sz w:val="24"/>
                <w:szCs w:val="24"/>
              </w:rPr>
              <w:t>.</w:t>
            </w:r>
          </w:p>
          <w:p w:rsidR="000B38CF" w:rsidRPr="003064D8" w:rsidRDefault="000B38CF" w:rsidP="00C442FA">
            <w:pPr>
              <w:ind w:firstLine="355"/>
              <w:jc w:val="both"/>
              <w:rPr>
                <w:color w:val="000000"/>
                <w:szCs w:val="27"/>
                <w:shd w:val="clear" w:color="auto" w:fill="FFFFFF"/>
              </w:rPr>
            </w:pPr>
          </w:p>
        </w:tc>
      </w:tr>
      <w:tr w:rsidR="005A36D4" w:rsidRPr="00D344A2" w:rsidTr="001F75CC">
        <w:trPr>
          <w:trHeight w:val="232"/>
          <w:jc w:val="center"/>
        </w:trPr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6D4" w:rsidRPr="000B38CF" w:rsidRDefault="005A36D4" w:rsidP="000B38CF">
            <w:pPr>
              <w:pStyle w:val="ConsPlusCell"/>
              <w:widowControl/>
              <w:numPr>
                <w:ilvl w:val="0"/>
                <w:numId w:val="8"/>
              </w:numPr>
              <w:ind w:left="388" w:right="72"/>
              <w:jc w:val="both"/>
            </w:pPr>
            <w:r w:rsidRPr="000B38CF">
              <w:lastRenderedPageBreak/>
              <w:t>Проведение  тестирования обучающихся  на предмет употребления алкоголя, табачных изделий, наркотических средств и психотропных веществ</w:t>
            </w:r>
          </w:p>
        </w:tc>
        <w:tc>
          <w:tcPr>
            <w:tcW w:w="9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6D4" w:rsidRPr="003064D8" w:rsidRDefault="002C2D1E" w:rsidP="00BB2A0F">
            <w:pPr>
              <w:ind w:firstLine="355"/>
              <w:jc w:val="both"/>
              <w:rPr>
                <w:color w:val="000000"/>
                <w:szCs w:val="27"/>
                <w:shd w:val="clear" w:color="auto" w:fill="FFFFFF"/>
              </w:rPr>
            </w:pPr>
            <w:r w:rsidRPr="00470E2A">
              <w:rPr>
                <w:color w:val="000000"/>
                <w:szCs w:val="27"/>
                <w:shd w:val="clear" w:color="auto" w:fill="FFFFFF"/>
              </w:rPr>
              <w:t>В</w:t>
            </w:r>
            <w:r>
              <w:rPr>
                <w:color w:val="000000"/>
                <w:szCs w:val="27"/>
                <w:shd w:val="clear" w:color="auto" w:fill="FFFFFF"/>
              </w:rPr>
              <w:t xml:space="preserve"> </w:t>
            </w:r>
            <w:r w:rsidRPr="00470E2A">
              <w:rPr>
                <w:color w:val="000000"/>
                <w:szCs w:val="27"/>
                <w:shd w:val="clear" w:color="auto" w:fill="FFFFFF"/>
              </w:rPr>
              <w:t>целях раннего выявления незаконного потребления наркотических средств и психотропных веществ</w:t>
            </w:r>
            <w:r>
              <w:rPr>
                <w:color w:val="000000"/>
                <w:szCs w:val="27"/>
                <w:shd w:val="clear" w:color="auto" w:fill="FFFFFF"/>
              </w:rPr>
              <w:t>, в а</w:t>
            </w:r>
            <w:r w:rsidR="0055747C" w:rsidRPr="00470E2A">
              <w:rPr>
                <w:color w:val="000000"/>
                <w:szCs w:val="27"/>
                <w:shd w:val="clear" w:color="auto" w:fill="FFFFFF"/>
              </w:rPr>
              <w:t>прел</w:t>
            </w:r>
            <w:r>
              <w:rPr>
                <w:color w:val="000000"/>
                <w:szCs w:val="27"/>
                <w:shd w:val="clear" w:color="auto" w:fill="FFFFFF"/>
              </w:rPr>
              <w:t>е</w:t>
            </w:r>
            <w:r w:rsidR="00BB2A0F">
              <w:rPr>
                <w:color w:val="000000"/>
                <w:szCs w:val="27"/>
                <w:shd w:val="clear" w:color="auto" w:fill="FFFFFF"/>
              </w:rPr>
              <w:t>-мае</w:t>
            </w:r>
            <w:r w:rsidR="0055747C" w:rsidRPr="00470E2A">
              <w:rPr>
                <w:color w:val="000000"/>
                <w:szCs w:val="27"/>
                <w:shd w:val="clear" w:color="auto" w:fill="FFFFFF"/>
              </w:rPr>
              <w:t xml:space="preserve"> 202</w:t>
            </w:r>
            <w:r w:rsidR="00BB2A0F">
              <w:rPr>
                <w:color w:val="000000"/>
                <w:szCs w:val="27"/>
                <w:shd w:val="clear" w:color="auto" w:fill="FFFFFF"/>
              </w:rPr>
              <w:t>4</w:t>
            </w:r>
            <w:r>
              <w:rPr>
                <w:color w:val="000000"/>
                <w:szCs w:val="27"/>
                <w:shd w:val="clear" w:color="auto" w:fill="FFFFFF"/>
              </w:rPr>
              <w:t xml:space="preserve"> года проведены </w:t>
            </w:r>
            <w:r w:rsidR="0055747C" w:rsidRPr="00470E2A">
              <w:rPr>
                <w:color w:val="000000"/>
                <w:szCs w:val="27"/>
                <w:shd w:val="clear" w:color="auto" w:fill="FFFFFF"/>
              </w:rPr>
              <w:t>профилактически</w:t>
            </w:r>
            <w:r>
              <w:rPr>
                <w:color w:val="000000"/>
                <w:szCs w:val="27"/>
                <w:shd w:val="clear" w:color="auto" w:fill="FFFFFF"/>
              </w:rPr>
              <w:t>е</w:t>
            </w:r>
            <w:r w:rsidR="0055747C" w:rsidRPr="00470E2A">
              <w:rPr>
                <w:color w:val="000000"/>
                <w:szCs w:val="27"/>
                <w:shd w:val="clear" w:color="auto" w:fill="FFFFFF"/>
              </w:rPr>
              <w:t xml:space="preserve"> медицински</w:t>
            </w:r>
            <w:r>
              <w:rPr>
                <w:color w:val="000000"/>
                <w:szCs w:val="27"/>
                <w:shd w:val="clear" w:color="auto" w:fill="FFFFFF"/>
              </w:rPr>
              <w:t>е</w:t>
            </w:r>
            <w:r w:rsidR="0055747C" w:rsidRPr="00470E2A">
              <w:rPr>
                <w:color w:val="000000"/>
                <w:szCs w:val="27"/>
                <w:shd w:val="clear" w:color="auto" w:fill="FFFFFF"/>
              </w:rPr>
              <w:t xml:space="preserve"> осмотр</w:t>
            </w:r>
            <w:r>
              <w:rPr>
                <w:color w:val="000000"/>
                <w:szCs w:val="27"/>
                <w:shd w:val="clear" w:color="auto" w:fill="FFFFFF"/>
              </w:rPr>
              <w:t>ы</w:t>
            </w:r>
            <w:r w:rsidR="0055747C" w:rsidRPr="00470E2A">
              <w:rPr>
                <w:color w:val="000000"/>
                <w:szCs w:val="27"/>
                <w:shd w:val="clear" w:color="auto" w:fill="FFFFFF"/>
              </w:rPr>
              <w:t xml:space="preserve"> обучающихся образовательных организаций городского округа город Волгореченск. </w:t>
            </w:r>
            <w:r>
              <w:rPr>
                <w:color w:val="000000"/>
                <w:szCs w:val="27"/>
                <w:shd w:val="clear" w:color="auto" w:fill="FFFFFF"/>
              </w:rPr>
              <w:t>Приобретены тест-системы</w:t>
            </w:r>
            <w:r w:rsidR="0055747C" w:rsidRPr="00470E2A">
              <w:rPr>
                <w:color w:val="000000"/>
                <w:szCs w:val="27"/>
                <w:shd w:val="clear" w:color="auto" w:fill="FFFFFF"/>
              </w:rPr>
              <w:t xml:space="preserve"> на котинин, амфетамин, этилглюкуронид, </w:t>
            </w:r>
            <w:r w:rsidRPr="00470E2A">
              <w:rPr>
                <w:color w:val="000000"/>
                <w:szCs w:val="27"/>
                <w:shd w:val="clear" w:color="auto" w:fill="FFFFFF"/>
              </w:rPr>
              <w:t>марихуана</w:t>
            </w:r>
            <w:r w:rsidR="0055747C" w:rsidRPr="00470E2A">
              <w:rPr>
                <w:color w:val="000000"/>
                <w:szCs w:val="27"/>
                <w:shd w:val="clear" w:color="auto" w:fill="FFFFFF"/>
              </w:rPr>
              <w:t xml:space="preserve">. </w:t>
            </w:r>
            <w:r w:rsidR="00C442FA">
              <w:rPr>
                <w:color w:val="000000"/>
                <w:szCs w:val="27"/>
                <w:shd w:val="clear" w:color="auto" w:fill="FFFFFF"/>
              </w:rPr>
              <w:t>П</w:t>
            </w:r>
            <w:r w:rsidR="00C442FA" w:rsidRPr="00C442FA">
              <w:rPr>
                <w:color w:val="000000"/>
                <w:szCs w:val="27"/>
                <w:shd w:val="clear" w:color="auto" w:fill="FFFFFF"/>
              </w:rPr>
              <w:t>ротестировано 7</w:t>
            </w:r>
            <w:r w:rsidR="00BB2A0F">
              <w:rPr>
                <w:color w:val="000000"/>
                <w:szCs w:val="27"/>
                <w:shd w:val="clear" w:color="auto" w:fill="FFFFFF"/>
              </w:rPr>
              <w:t>2</w:t>
            </w:r>
            <w:r w:rsidR="00C442FA" w:rsidRPr="00C442FA">
              <w:rPr>
                <w:color w:val="000000"/>
                <w:szCs w:val="27"/>
                <w:shd w:val="clear" w:color="auto" w:fill="FFFFFF"/>
              </w:rPr>
              <w:t xml:space="preserve"> несовершеннолетних</w:t>
            </w:r>
            <w:r w:rsidR="00BB2A0F">
              <w:rPr>
                <w:color w:val="000000"/>
                <w:szCs w:val="27"/>
                <w:shd w:val="clear" w:color="auto" w:fill="FFFFFF"/>
              </w:rPr>
              <w:t xml:space="preserve"> (АППГ – 107)</w:t>
            </w:r>
            <w:r w:rsidR="00C442FA">
              <w:rPr>
                <w:color w:val="000000"/>
                <w:szCs w:val="27"/>
                <w:shd w:val="clear" w:color="auto" w:fill="FFFFFF"/>
              </w:rPr>
              <w:t xml:space="preserve">, </w:t>
            </w:r>
            <w:r w:rsidR="00C442FA" w:rsidRPr="00C442FA">
              <w:rPr>
                <w:color w:val="000000"/>
                <w:szCs w:val="27"/>
                <w:shd w:val="clear" w:color="auto" w:fill="FFFFFF"/>
              </w:rPr>
              <w:t xml:space="preserve"> выявлено – 2</w:t>
            </w:r>
            <w:r w:rsidR="00BB2A0F">
              <w:rPr>
                <w:color w:val="000000"/>
                <w:szCs w:val="27"/>
                <w:shd w:val="clear" w:color="auto" w:fill="FFFFFF"/>
              </w:rPr>
              <w:t>7</w:t>
            </w:r>
            <w:r w:rsidR="00C442FA" w:rsidRPr="00C442FA">
              <w:rPr>
                <w:color w:val="000000"/>
                <w:szCs w:val="27"/>
                <w:shd w:val="clear" w:color="auto" w:fill="FFFFFF"/>
              </w:rPr>
              <w:t xml:space="preserve"> чел.</w:t>
            </w:r>
            <w:r w:rsidR="00C442FA">
              <w:rPr>
                <w:color w:val="000000"/>
                <w:szCs w:val="27"/>
                <w:shd w:val="clear" w:color="auto" w:fill="FFFFFF"/>
              </w:rPr>
              <w:t xml:space="preserve">, </w:t>
            </w:r>
            <w:r w:rsidR="00C442FA" w:rsidRPr="00C442FA">
              <w:rPr>
                <w:color w:val="000000"/>
                <w:szCs w:val="27"/>
                <w:shd w:val="clear" w:color="auto" w:fill="FFFFFF"/>
              </w:rPr>
              <w:t>употребл</w:t>
            </w:r>
            <w:r w:rsidR="00C442FA">
              <w:rPr>
                <w:color w:val="000000"/>
                <w:szCs w:val="27"/>
                <w:shd w:val="clear" w:color="auto" w:fill="FFFFFF"/>
              </w:rPr>
              <w:t xml:space="preserve">яющих </w:t>
            </w:r>
            <w:r w:rsidR="00C442FA" w:rsidRPr="00C442FA">
              <w:rPr>
                <w:color w:val="000000"/>
                <w:szCs w:val="27"/>
                <w:shd w:val="clear" w:color="auto" w:fill="FFFFFF"/>
              </w:rPr>
              <w:t>котинин</w:t>
            </w:r>
            <w:r w:rsidR="00C442FA">
              <w:rPr>
                <w:color w:val="000000"/>
                <w:szCs w:val="27"/>
                <w:shd w:val="clear" w:color="auto" w:fill="FFFFFF"/>
              </w:rPr>
              <w:t xml:space="preserve"> (АППГ – </w:t>
            </w:r>
            <w:r w:rsidR="00BB2A0F">
              <w:rPr>
                <w:color w:val="000000"/>
                <w:szCs w:val="27"/>
                <w:shd w:val="clear" w:color="auto" w:fill="FFFFFF"/>
              </w:rPr>
              <w:t>23</w:t>
            </w:r>
            <w:r w:rsidR="00C442FA">
              <w:rPr>
                <w:color w:val="000000"/>
                <w:szCs w:val="27"/>
                <w:shd w:val="clear" w:color="auto" w:fill="FFFFFF"/>
              </w:rPr>
              <w:t>)</w:t>
            </w:r>
            <w:r w:rsidR="00BB2A0F">
              <w:rPr>
                <w:color w:val="000000"/>
                <w:szCs w:val="27"/>
                <w:shd w:val="clear" w:color="auto" w:fill="FFFFFF"/>
              </w:rPr>
              <w:t xml:space="preserve"> и 1 чел. – этилглюкуронид</w:t>
            </w:r>
            <w:r w:rsidR="00C442FA">
              <w:rPr>
                <w:color w:val="000000"/>
                <w:szCs w:val="27"/>
                <w:shd w:val="clear" w:color="auto" w:fill="FFFFFF"/>
              </w:rPr>
              <w:t>.</w:t>
            </w:r>
            <w:r w:rsidR="001F75CC">
              <w:t xml:space="preserve"> </w:t>
            </w:r>
            <w:r w:rsidR="00BB2A0F" w:rsidRPr="0065171C">
              <w:t>В социуме изменилось отношение к курению: чаще стала встречаться попустительская позиция родителей к вредной привычке детей.</w:t>
            </w:r>
            <w:r w:rsidR="00BB2A0F" w:rsidRPr="005B2960">
              <w:t xml:space="preserve"> </w:t>
            </w:r>
            <w:r w:rsidR="00BB2A0F" w:rsidRPr="00BA018A">
              <w:t>Основными причинами совершения административных правонарушений являются: отсутствие должного контроля со стороны родителей, факторы семейного неблагополучия, нарушение детско-родительских отношений, отсутствие позитивной занятости, отрицательное влияние друзей, стремление получить новые впечатления</w:t>
            </w:r>
            <w:r w:rsidR="001F75CC" w:rsidRPr="001F75CC">
              <w:rPr>
                <w:color w:val="000000"/>
                <w:szCs w:val="27"/>
                <w:shd w:val="clear" w:color="auto" w:fill="FFFFFF"/>
              </w:rPr>
              <w:t>.</w:t>
            </w:r>
          </w:p>
        </w:tc>
      </w:tr>
      <w:tr w:rsidR="005A36D4" w:rsidRPr="00D344A2" w:rsidTr="001F75CC">
        <w:trPr>
          <w:trHeight w:val="232"/>
          <w:jc w:val="center"/>
        </w:trPr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6D4" w:rsidRPr="000B38CF" w:rsidRDefault="000B38CF" w:rsidP="000B38CF">
            <w:pPr>
              <w:pStyle w:val="ConsPlusCell"/>
              <w:widowControl/>
              <w:numPr>
                <w:ilvl w:val="0"/>
                <w:numId w:val="8"/>
              </w:numPr>
              <w:ind w:left="388" w:right="72"/>
              <w:jc w:val="both"/>
            </w:pPr>
            <w:r w:rsidRPr="000B38CF">
              <w:t xml:space="preserve">Проведение семинаров, тренингов, групповых занятий с педагогическими работниками, несовершеннолетними,   родителями по профилактике употребления несовершеннолетними алкоголя, наркотических и </w:t>
            </w:r>
            <w:proofErr w:type="spellStart"/>
            <w:r w:rsidRPr="000B38CF">
              <w:t>психоактивных</w:t>
            </w:r>
            <w:proofErr w:type="spellEnd"/>
            <w:r w:rsidRPr="000B38CF">
              <w:t xml:space="preserve"> веществ, табакокурения, формированию ответственного отношения к собственному здоровью</w:t>
            </w:r>
          </w:p>
        </w:tc>
        <w:tc>
          <w:tcPr>
            <w:tcW w:w="9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7F3" w:rsidRPr="009D06C3" w:rsidRDefault="00D611B5" w:rsidP="00F107F3">
            <w:pPr>
              <w:ind w:firstLine="355"/>
              <w:jc w:val="both"/>
              <w:rPr>
                <w:color w:val="FF0000"/>
              </w:rPr>
            </w:pPr>
            <w:r w:rsidRPr="0006480B">
              <w:rPr>
                <w:color w:val="000000"/>
                <w:szCs w:val="27"/>
                <w:shd w:val="clear" w:color="auto" w:fill="FFFFFF"/>
              </w:rPr>
              <w:t>Межрегиональная общественная организация «Общественный Совет по проблеме</w:t>
            </w:r>
            <w:r w:rsidR="0006480B">
              <w:rPr>
                <w:color w:val="000000"/>
                <w:szCs w:val="27"/>
                <w:shd w:val="clear" w:color="auto" w:fill="FFFFFF"/>
              </w:rPr>
              <w:t xml:space="preserve"> </w:t>
            </w:r>
            <w:r w:rsidRPr="0006480B">
              <w:rPr>
                <w:color w:val="000000"/>
                <w:szCs w:val="27"/>
                <w:shd w:val="clear" w:color="auto" w:fill="FFFFFF"/>
              </w:rPr>
              <w:t>подросткового курения» для родителей средних классов в режиме ВКС провела вебинар «</w:t>
            </w:r>
            <w:proofErr w:type="spellStart"/>
            <w:r w:rsidRPr="0006480B">
              <w:rPr>
                <w:color w:val="000000"/>
                <w:szCs w:val="27"/>
                <w:shd w:val="clear" w:color="auto" w:fill="FFFFFF"/>
              </w:rPr>
              <w:t>НЕзависимый</w:t>
            </w:r>
            <w:proofErr w:type="spellEnd"/>
            <w:r w:rsidRPr="0006480B">
              <w:rPr>
                <w:color w:val="000000"/>
                <w:szCs w:val="27"/>
                <w:shd w:val="clear" w:color="auto" w:fill="FFFFFF"/>
              </w:rPr>
              <w:t xml:space="preserve"> подросток» </w:t>
            </w:r>
            <w:r w:rsidR="0006480B">
              <w:rPr>
                <w:color w:val="000000"/>
                <w:szCs w:val="27"/>
                <w:shd w:val="clear" w:color="auto" w:fill="FFFFFF"/>
              </w:rPr>
              <w:t xml:space="preserve">(приняли участие </w:t>
            </w:r>
            <w:r w:rsidRPr="0006480B">
              <w:rPr>
                <w:color w:val="000000"/>
                <w:szCs w:val="27"/>
                <w:shd w:val="clear" w:color="auto" w:fill="FFFFFF"/>
              </w:rPr>
              <w:t>36 родителей</w:t>
            </w:r>
            <w:r w:rsidR="0006480B">
              <w:rPr>
                <w:color w:val="000000"/>
                <w:szCs w:val="27"/>
                <w:shd w:val="clear" w:color="auto" w:fill="FFFFFF"/>
              </w:rPr>
              <w:t>). В 2024 году п</w:t>
            </w:r>
            <w:r w:rsidR="00F107F3" w:rsidRPr="0006480B">
              <w:rPr>
                <w:color w:val="000000"/>
                <w:szCs w:val="27"/>
                <w:shd w:val="clear" w:color="auto" w:fill="FFFFFF"/>
              </w:rPr>
              <w:t>рошел вебинар Аналитического центра  по разработке и анализу моделей воспитательной работы, выявлению лучших практик  воспитательной и профилактической работы, направленной  на предупреждение общественно-опасного поведения  подростков и молодежи ФГБУ «Федерального института оценки качества образования» на тему: «Правовое воспитание и формирование законопослушного поведения обучающихся» (охват 9 чел.)</w:t>
            </w:r>
          </w:p>
          <w:p w:rsidR="003C521B" w:rsidRDefault="0006480B" w:rsidP="00C442FA">
            <w:pPr>
              <w:ind w:firstLine="355"/>
              <w:jc w:val="both"/>
              <w:rPr>
                <w:color w:val="000000"/>
                <w:szCs w:val="27"/>
                <w:shd w:val="clear" w:color="auto" w:fill="FFFFFF"/>
              </w:rPr>
            </w:pPr>
            <w:r>
              <w:rPr>
                <w:color w:val="000000"/>
                <w:szCs w:val="27"/>
                <w:shd w:val="clear" w:color="auto" w:fill="FFFFFF"/>
              </w:rPr>
              <w:t>П</w:t>
            </w:r>
            <w:r w:rsidR="002E3FDC" w:rsidRPr="002E3FDC">
              <w:rPr>
                <w:color w:val="000000"/>
                <w:szCs w:val="27"/>
                <w:shd w:val="clear" w:color="auto" w:fill="FFFFFF"/>
              </w:rPr>
              <w:t>едагог</w:t>
            </w:r>
            <w:r w:rsidR="002E3FDC">
              <w:rPr>
                <w:color w:val="000000"/>
                <w:szCs w:val="27"/>
                <w:shd w:val="clear" w:color="auto" w:fill="FFFFFF"/>
              </w:rPr>
              <w:t>ом</w:t>
            </w:r>
            <w:r w:rsidR="002E3FDC" w:rsidRPr="002E3FDC">
              <w:rPr>
                <w:color w:val="000000"/>
                <w:szCs w:val="27"/>
                <w:shd w:val="clear" w:color="auto" w:fill="FFFFFF"/>
              </w:rPr>
              <w:t>-психолог</w:t>
            </w:r>
            <w:r w:rsidR="002E3FDC">
              <w:rPr>
                <w:color w:val="000000"/>
                <w:szCs w:val="27"/>
                <w:shd w:val="clear" w:color="auto" w:fill="FFFFFF"/>
              </w:rPr>
              <w:t>ом</w:t>
            </w:r>
            <w:r w:rsidR="002E3FDC" w:rsidRPr="002E3FDC">
              <w:rPr>
                <w:color w:val="000000"/>
                <w:szCs w:val="27"/>
                <w:shd w:val="clear" w:color="auto" w:fill="FFFFFF"/>
              </w:rPr>
              <w:t xml:space="preserve"> отдела социальных и экономических программ, поддержки молодёжных инициатив и общественных объединений Молодёжного центра г. </w:t>
            </w:r>
            <w:r w:rsidR="002E3FDC" w:rsidRPr="002E3FDC">
              <w:rPr>
                <w:color w:val="000000"/>
                <w:szCs w:val="27"/>
                <w:shd w:val="clear" w:color="auto" w:fill="FFFFFF"/>
              </w:rPr>
              <w:lastRenderedPageBreak/>
              <w:t xml:space="preserve">Кострома </w:t>
            </w:r>
            <w:r w:rsidR="002E3FDC">
              <w:rPr>
                <w:color w:val="000000"/>
                <w:szCs w:val="27"/>
                <w:shd w:val="clear" w:color="auto" w:fill="FFFFFF"/>
              </w:rPr>
              <w:t>(</w:t>
            </w:r>
            <w:r w:rsidR="002E3FDC" w:rsidRPr="002E3FDC">
              <w:rPr>
                <w:color w:val="000000"/>
                <w:szCs w:val="27"/>
                <w:shd w:val="clear" w:color="auto" w:fill="FFFFFF"/>
              </w:rPr>
              <w:t>Румянцева Д.А.</w:t>
            </w:r>
            <w:r w:rsidR="002E3FDC">
              <w:rPr>
                <w:color w:val="000000"/>
                <w:szCs w:val="27"/>
                <w:shd w:val="clear" w:color="auto" w:fill="FFFFFF"/>
              </w:rPr>
              <w:t xml:space="preserve">) </w:t>
            </w:r>
            <w:r w:rsidR="003C521B">
              <w:rPr>
                <w:color w:val="000000"/>
                <w:szCs w:val="27"/>
                <w:shd w:val="clear" w:color="auto" w:fill="FFFFFF"/>
              </w:rPr>
              <w:t>для н/летних прове</w:t>
            </w:r>
            <w:r w:rsidR="002E3FDC">
              <w:rPr>
                <w:color w:val="000000"/>
                <w:szCs w:val="27"/>
                <w:shd w:val="clear" w:color="auto" w:fill="FFFFFF"/>
              </w:rPr>
              <w:t>ла</w:t>
            </w:r>
            <w:r w:rsidR="003C521B">
              <w:rPr>
                <w:color w:val="000000"/>
                <w:szCs w:val="27"/>
                <w:shd w:val="clear" w:color="auto" w:fill="FFFFFF"/>
              </w:rPr>
              <w:t>:</w:t>
            </w:r>
          </w:p>
          <w:p w:rsidR="003C521B" w:rsidRDefault="003C521B" w:rsidP="003C521B">
            <w:pPr>
              <w:jc w:val="both"/>
              <w:rPr>
                <w:color w:val="000000"/>
                <w:szCs w:val="27"/>
                <w:shd w:val="clear" w:color="auto" w:fill="FFFFFF"/>
              </w:rPr>
            </w:pPr>
            <w:r>
              <w:rPr>
                <w:color w:val="000000"/>
                <w:szCs w:val="27"/>
                <w:shd w:val="clear" w:color="auto" w:fill="FFFFFF"/>
              </w:rPr>
              <w:t xml:space="preserve">- тренинг </w:t>
            </w:r>
            <w:r w:rsidRPr="003C521B">
              <w:rPr>
                <w:color w:val="000000"/>
                <w:szCs w:val="27"/>
                <w:shd w:val="clear" w:color="auto" w:fill="FFFFFF"/>
              </w:rPr>
              <w:t xml:space="preserve">по половой неприкосновенности для </w:t>
            </w:r>
            <w:r w:rsidR="0006480B">
              <w:rPr>
                <w:color w:val="000000"/>
                <w:szCs w:val="27"/>
                <w:shd w:val="clear" w:color="auto" w:fill="FFFFFF"/>
              </w:rPr>
              <w:t>девочек</w:t>
            </w:r>
            <w:r w:rsidRPr="003C521B">
              <w:rPr>
                <w:color w:val="000000"/>
                <w:szCs w:val="27"/>
                <w:shd w:val="clear" w:color="auto" w:fill="FFFFFF"/>
              </w:rPr>
              <w:t xml:space="preserve"> 14+ «Мой выбор быть…» (</w:t>
            </w:r>
            <w:r>
              <w:rPr>
                <w:color w:val="000000"/>
                <w:szCs w:val="27"/>
                <w:shd w:val="clear" w:color="auto" w:fill="FFFFFF"/>
              </w:rPr>
              <w:t xml:space="preserve">охват </w:t>
            </w:r>
            <w:r w:rsidR="0006480B">
              <w:rPr>
                <w:color w:val="000000"/>
                <w:szCs w:val="27"/>
                <w:shd w:val="clear" w:color="auto" w:fill="FFFFFF"/>
              </w:rPr>
              <w:t>2</w:t>
            </w:r>
            <w:r>
              <w:rPr>
                <w:color w:val="000000"/>
                <w:szCs w:val="27"/>
                <w:shd w:val="clear" w:color="auto" w:fill="FFFFFF"/>
              </w:rPr>
              <w:t>1</w:t>
            </w:r>
            <w:r w:rsidRPr="003C521B">
              <w:rPr>
                <w:color w:val="000000"/>
                <w:szCs w:val="27"/>
                <w:shd w:val="clear" w:color="auto" w:fill="FFFFFF"/>
              </w:rPr>
              <w:t xml:space="preserve"> чел.)</w:t>
            </w:r>
            <w:r>
              <w:rPr>
                <w:color w:val="000000"/>
                <w:szCs w:val="27"/>
                <w:shd w:val="clear" w:color="auto" w:fill="FFFFFF"/>
              </w:rPr>
              <w:t>;</w:t>
            </w:r>
          </w:p>
          <w:p w:rsidR="0006480B" w:rsidRDefault="003C521B" w:rsidP="003C521B">
            <w:pPr>
              <w:jc w:val="both"/>
              <w:rPr>
                <w:color w:val="000000"/>
                <w:szCs w:val="27"/>
                <w:shd w:val="clear" w:color="auto" w:fill="FFFFFF"/>
              </w:rPr>
            </w:pPr>
            <w:r>
              <w:rPr>
                <w:color w:val="000000"/>
                <w:szCs w:val="27"/>
                <w:shd w:val="clear" w:color="auto" w:fill="FFFFFF"/>
              </w:rPr>
              <w:t xml:space="preserve">- </w:t>
            </w:r>
            <w:r w:rsidR="0006480B">
              <w:rPr>
                <w:color w:val="000000"/>
                <w:szCs w:val="27"/>
                <w:shd w:val="clear" w:color="auto" w:fill="FFFFFF"/>
              </w:rPr>
              <w:t>тренинг</w:t>
            </w:r>
            <w:r w:rsidRPr="003C521B">
              <w:rPr>
                <w:color w:val="000000"/>
                <w:szCs w:val="27"/>
                <w:shd w:val="clear" w:color="auto" w:fill="FFFFFF"/>
              </w:rPr>
              <w:t xml:space="preserve"> с элементами </w:t>
            </w:r>
            <w:r w:rsidR="0006480B">
              <w:rPr>
                <w:color w:val="000000"/>
                <w:szCs w:val="27"/>
                <w:shd w:val="clear" w:color="auto" w:fill="FFFFFF"/>
              </w:rPr>
              <w:t>игр</w:t>
            </w:r>
            <w:r w:rsidR="0006480B" w:rsidRPr="0006480B">
              <w:rPr>
                <w:color w:val="000000"/>
                <w:szCs w:val="27"/>
                <w:shd w:val="clear" w:color="auto" w:fill="FFFFFF"/>
              </w:rPr>
              <w:t>ы</w:t>
            </w:r>
            <w:r w:rsidRPr="0006480B">
              <w:rPr>
                <w:color w:val="000000"/>
                <w:szCs w:val="27"/>
                <w:shd w:val="clear" w:color="auto" w:fill="FFFFFF"/>
              </w:rPr>
              <w:t xml:space="preserve"> </w:t>
            </w:r>
            <w:r w:rsidR="0006480B" w:rsidRPr="0006480B">
              <w:rPr>
                <w:rStyle w:val="af3"/>
                <w:b w:val="0"/>
                <w:shd w:val="clear" w:color="auto" w:fill="FFFFFF"/>
              </w:rPr>
              <w:t>по профилактике экстремизма и терроризма для несовершеннолетних 14+</w:t>
            </w:r>
            <w:r w:rsidR="0006480B">
              <w:rPr>
                <w:rStyle w:val="af3"/>
                <w:b w:val="0"/>
                <w:shd w:val="clear" w:color="auto" w:fill="FFFFFF"/>
              </w:rPr>
              <w:t xml:space="preserve"> (охват 52 чел.);</w:t>
            </w:r>
          </w:p>
          <w:p w:rsidR="003C521B" w:rsidRDefault="003C521B" w:rsidP="003C521B">
            <w:pPr>
              <w:jc w:val="both"/>
              <w:rPr>
                <w:color w:val="000000"/>
                <w:szCs w:val="27"/>
                <w:shd w:val="clear" w:color="auto" w:fill="FFFFFF"/>
              </w:rPr>
            </w:pPr>
            <w:r>
              <w:rPr>
                <w:color w:val="000000"/>
                <w:szCs w:val="27"/>
                <w:shd w:val="clear" w:color="auto" w:fill="FFFFFF"/>
              </w:rPr>
              <w:t xml:space="preserve">- </w:t>
            </w:r>
            <w:proofErr w:type="spellStart"/>
            <w:r>
              <w:rPr>
                <w:color w:val="000000"/>
                <w:szCs w:val="27"/>
                <w:shd w:val="clear" w:color="auto" w:fill="FFFFFF"/>
              </w:rPr>
              <w:t>к</w:t>
            </w:r>
            <w:r w:rsidRPr="003C521B">
              <w:rPr>
                <w:color w:val="000000"/>
                <w:szCs w:val="27"/>
                <w:shd w:val="clear" w:color="auto" w:fill="FFFFFF"/>
              </w:rPr>
              <w:t>виз</w:t>
            </w:r>
            <w:proofErr w:type="spellEnd"/>
            <w:r w:rsidRPr="003C521B">
              <w:rPr>
                <w:color w:val="000000"/>
                <w:szCs w:val="27"/>
                <w:shd w:val="clear" w:color="auto" w:fill="FFFFFF"/>
              </w:rPr>
              <w:t xml:space="preserve">-игра среди обучающихся </w:t>
            </w:r>
            <w:r w:rsidR="0006480B">
              <w:rPr>
                <w:color w:val="000000"/>
                <w:szCs w:val="27"/>
                <w:shd w:val="clear" w:color="auto" w:fill="FFFFFF"/>
              </w:rPr>
              <w:t>6-8</w:t>
            </w:r>
            <w:r w:rsidRPr="003C521B">
              <w:rPr>
                <w:color w:val="000000"/>
                <w:szCs w:val="27"/>
                <w:shd w:val="clear" w:color="auto" w:fill="FFFFFF"/>
              </w:rPr>
              <w:t xml:space="preserve"> классов «</w:t>
            </w:r>
            <w:r w:rsidR="0006480B">
              <w:rPr>
                <w:color w:val="000000"/>
                <w:szCs w:val="27"/>
                <w:shd w:val="clear" w:color="auto" w:fill="FFFFFF"/>
              </w:rPr>
              <w:t>Б</w:t>
            </w:r>
            <w:r w:rsidRPr="003C521B">
              <w:rPr>
                <w:color w:val="000000"/>
                <w:szCs w:val="27"/>
                <w:shd w:val="clear" w:color="auto" w:fill="FFFFFF"/>
              </w:rPr>
              <w:t>езопасный интернет»</w:t>
            </w:r>
            <w:r>
              <w:rPr>
                <w:color w:val="000000"/>
                <w:szCs w:val="27"/>
                <w:shd w:val="clear" w:color="auto" w:fill="FFFFFF"/>
              </w:rPr>
              <w:t xml:space="preserve"> (охват 30 чел.)</w:t>
            </w:r>
            <w:r w:rsidRPr="003C521B">
              <w:rPr>
                <w:color w:val="000000"/>
                <w:szCs w:val="27"/>
                <w:shd w:val="clear" w:color="auto" w:fill="FFFFFF"/>
              </w:rPr>
              <w:t>.</w:t>
            </w:r>
          </w:p>
          <w:p w:rsidR="0087404C" w:rsidRPr="003064D8" w:rsidRDefault="0087404C" w:rsidP="0006480B">
            <w:pPr>
              <w:ind w:firstLine="391"/>
              <w:jc w:val="both"/>
              <w:rPr>
                <w:color w:val="000000"/>
                <w:szCs w:val="27"/>
                <w:shd w:val="clear" w:color="auto" w:fill="FFFFFF"/>
              </w:rPr>
            </w:pPr>
          </w:p>
        </w:tc>
      </w:tr>
      <w:tr w:rsidR="000B38CF" w:rsidRPr="00D344A2" w:rsidTr="001F75CC">
        <w:trPr>
          <w:trHeight w:val="232"/>
          <w:jc w:val="center"/>
        </w:trPr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8CF" w:rsidRPr="000B38CF" w:rsidRDefault="000B38CF" w:rsidP="000B38CF">
            <w:pPr>
              <w:pStyle w:val="ConsPlusCell"/>
              <w:widowControl/>
              <w:numPr>
                <w:ilvl w:val="0"/>
                <w:numId w:val="8"/>
              </w:numPr>
              <w:ind w:left="388" w:right="72"/>
              <w:jc w:val="both"/>
            </w:pPr>
            <w:proofErr w:type="gramStart"/>
            <w:r w:rsidRPr="000B38CF">
              <w:lastRenderedPageBreak/>
              <w:t xml:space="preserve">Организация и проведение,  мероприятий (игр, конкурсов, акций и др.) направленных на формирование антинаркотического мировоззрения, здорового образа жизни, в </w:t>
            </w:r>
            <w:proofErr w:type="spellStart"/>
            <w:r w:rsidRPr="000B38CF">
              <w:t>т.ч</w:t>
            </w:r>
            <w:proofErr w:type="spellEnd"/>
            <w:r w:rsidRPr="000B38CF">
              <w:t>. информационной акции «Закон знаю – закон соблюдаю»</w:t>
            </w:r>
            <w:proofErr w:type="gramEnd"/>
          </w:p>
        </w:tc>
        <w:tc>
          <w:tcPr>
            <w:tcW w:w="9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590" w:rsidRDefault="001F75CC" w:rsidP="00C442FA">
            <w:pPr>
              <w:pStyle w:val="af1"/>
              <w:tabs>
                <w:tab w:val="left" w:pos="-2268"/>
              </w:tabs>
              <w:spacing w:after="0"/>
              <w:ind w:right="-2" w:firstLine="356"/>
              <w:jc w:val="both"/>
              <w:rPr>
                <w:sz w:val="24"/>
                <w:szCs w:val="24"/>
              </w:rPr>
            </w:pPr>
            <w:proofErr w:type="gramStart"/>
            <w:r w:rsidRPr="001F75CC">
              <w:rPr>
                <w:sz w:val="24"/>
                <w:szCs w:val="24"/>
              </w:rPr>
              <w:t>Для формирования у обучающихся негативного отношения к употреблению алкогольной продукции, наркотических веществ регулярно проводятся профилактические классные часы, всевозможные акции антинаркотической направленности, интернет-опросы, конкурсы рисунков и приобщение несовершеннолетних к спортивным мероприятиям.</w:t>
            </w:r>
            <w:r w:rsidR="00931590">
              <w:rPr>
                <w:sz w:val="24"/>
                <w:szCs w:val="24"/>
              </w:rPr>
              <w:t xml:space="preserve"> </w:t>
            </w:r>
            <w:proofErr w:type="gramEnd"/>
          </w:p>
          <w:p w:rsidR="00931590" w:rsidRDefault="00931590" w:rsidP="00931590">
            <w:pPr>
              <w:pStyle w:val="af1"/>
              <w:tabs>
                <w:tab w:val="left" w:pos="-2268"/>
              </w:tabs>
              <w:spacing w:after="0"/>
              <w:ind w:right="-2" w:firstLine="35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Так, </w:t>
            </w:r>
            <w:r w:rsidRPr="00931590">
              <w:rPr>
                <w:sz w:val="24"/>
                <w:szCs w:val="24"/>
              </w:rPr>
              <w:t>в январе 2024 врачом психиатром-наркологом ОГБУЗ Волгореченская ГБ с несовершеннолетними образовательных организаций проведена профилактическая беседа «Здоровый образ жизни. Вред электронных сигарет» (охват 50 чел.).</w:t>
            </w:r>
            <w:r>
              <w:rPr>
                <w:sz w:val="24"/>
                <w:szCs w:val="24"/>
              </w:rPr>
              <w:t xml:space="preserve"> </w:t>
            </w:r>
            <w:r w:rsidRPr="00931590">
              <w:rPr>
                <w:sz w:val="24"/>
                <w:szCs w:val="24"/>
              </w:rPr>
              <w:t>С 26 февраля по 4 марта 2024 года проведена акция «Здоровым быть здорово!»: интернет-опросы, круглые столы, тренинги, встречи со специалистами по актуальным проблемам профилактики наркотизации и пропаганде здорового образа жизни (охват 643 н/</w:t>
            </w:r>
            <w:proofErr w:type="gramStart"/>
            <w:r w:rsidRPr="00931590">
              <w:rPr>
                <w:sz w:val="24"/>
                <w:szCs w:val="24"/>
              </w:rPr>
              <w:t>летних</w:t>
            </w:r>
            <w:proofErr w:type="gramEnd"/>
            <w:r w:rsidRPr="00931590">
              <w:rPr>
                <w:sz w:val="24"/>
                <w:szCs w:val="24"/>
              </w:rPr>
              <w:t xml:space="preserve"> + 34 педагога).</w:t>
            </w:r>
            <w:r>
              <w:rPr>
                <w:sz w:val="24"/>
                <w:szCs w:val="24"/>
              </w:rPr>
              <w:t xml:space="preserve"> </w:t>
            </w:r>
            <w:r w:rsidRPr="00931590">
              <w:rPr>
                <w:sz w:val="24"/>
                <w:szCs w:val="24"/>
              </w:rPr>
              <w:t>С 5 по 7 марта 2024 года на территории городского округа город Волгореченск прошла XV зимняя спартакиада обучающихся Костромской области на призы губернатора Костромской области (охват 234 чел.). С 01 по 9 апреля 2024 года проходи</w:t>
            </w:r>
            <w:r>
              <w:rPr>
                <w:sz w:val="24"/>
                <w:szCs w:val="24"/>
              </w:rPr>
              <w:t>ла</w:t>
            </w:r>
            <w:r w:rsidRPr="00931590">
              <w:rPr>
                <w:sz w:val="24"/>
                <w:szCs w:val="24"/>
              </w:rPr>
              <w:t xml:space="preserve"> региональная образовательная акция «Областная неделя здоровья - 2024».</w:t>
            </w:r>
          </w:p>
          <w:p w:rsidR="000B38CF" w:rsidRPr="00C442FA" w:rsidRDefault="00C442FA" w:rsidP="00C442FA">
            <w:pPr>
              <w:pStyle w:val="af1"/>
              <w:tabs>
                <w:tab w:val="left" w:pos="-2268"/>
              </w:tabs>
              <w:spacing w:after="0"/>
              <w:ind w:right="-2" w:firstLine="356"/>
              <w:jc w:val="both"/>
              <w:rPr>
                <w:sz w:val="24"/>
                <w:szCs w:val="24"/>
              </w:rPr>
            </w:pPr>
            <w:r w:rsidRPr="00C442FA">
              <w:rPr>
                <w:sz w:val="24"/>
                <w:szCs w:val="24"/>
              </w:rPr>
              <w:t>В целях повышения активности и эффективности профилактики наркомании проведен месячник антинаркотической направленности и популяризации здорового образа жизни (с 26 мая по 26 июня 202</w:t>
            </w:r>
            <w:r w:rsidR="00931590">
              <w:rPr>
                <w:sz w:val="24"/>
                <w:szCs w:val="24"/>
              </w:rPr>
              <w:t>4</w:t>
            </w:r>
            <w:r w:rsidRPr="00C442FA">
              <w:rPr>
                <w:sz w:val="24"/>
                <w:szCs w:val="24"/>
              </w:rPr>
              <w:t xml:space="preserve"> года). В течение Месячника учреждениями образования, культуры и спорта проводились профилактические дискуссии по формированию негативного отношения к наркомании и навыков отказа от употребления </w:t>
            </w:r>
            <w:proofErr w:type="spellStart"/>
            <w:r w:rsidRPr="00C442FA">
              <w:rPr>
                <w:sz w:val="24"/>
                <w:szCs w:val="24"/>
              </w:rPr>
              <w:t>психоактивных</w:t>
            </w:r>
            <w:proofErr w:type="spellEnd"/>
            <w:r w:rsidRPr="00C442FA">
              <w:rPr>
                <w:sz w:val="24"/>
                <w:szCs w:val="24"/>
              </w:rPr>
              <w:t xml:space="preserve"> веществ: </w:t>
            </w:r>
            <w:proofErr w:type="spellStart"/>
            <w:r w:rsidRPr="00C442FA">
              <w:rPr>
                <w:sz w:val="24"/>
                <w:szCs w:val="24"/>
              </w:rPr>
              <w:t>квесты</w:t>
            </w:r>
            <w:proofErr w:type="spellEnd"/>
            <w:r w:rsidRPr="00C442FA">
              <w:rPr>
                <w:sz w:val="24"/>
                <w:szCs w:val="24"/>
              </w:rPr>
              <w:t>, игры, соревнования, массовая зарядка</w:t>
            </w:r>
            <w:r w:rsidR="00931590">
              <w:rPr>
                <w:sz w:val="24"/>
                <w:szCs w:val="24"/>
              </w:rPr>
              <w:t xml:space="preserve"> </w:t>
            </w:r>
            <w:r w:rsidRPr="00C442FA">
              <w:rPr>
                <w:sz w:val="24"/>
                <w:szCs w:val="24"/>
              </w:rPr>
              <w:t xml:space="preserve">и пр., а также рейдовые мероприятия в семьи подучетных категорий. Проводимые мероприятия антинаркотической направленности позволили в текущем году не допустить вовлечения несовершеннолетних школьников в совершение административных правонарушений, связанных с </w:t>
            </w:r>
            <w:r w:rsidR="00931590">
              <w:rPr>
                <w:sz w:val="24"/>
                <w:szCs w:val="24"/>
              </w:rPr>
              <w:t>у</w:t>
            </w:r>
            <w:r w:rsidRPr="00C442FA">
              <w:rPr>
                <w:sz w:val="24"/>
                <w:szCs w:val="24"/>
              </w:rPr>
              <w:t>потребление</w:t>
            </w:r>
            <w:r w:rsidR="00931590">
              <w:rPr>
                <w:sz w:val="24"/>
                <w:szCs w:val="24"/>
              </w:rPr>
              <w:t>м</w:t>
            </w:r>
            <w:r w:rsidRPr="00C442FA">
              <w:rPr>
                <w:sz w:val="24"/>
                <w:szCs w:val="24"/>
              </w:rPr>
              <w:t xml:space="preserve"> наркотических средств.</w:t>
            </w:r>
          </w:p>
          <w:p w:rsidR="00C442FA" w:rsidRPr="00C442FA" w:rsidRDefault="00C442FA" w:rsidP="00C442FA">
            <w:pPr>
              <w:pStyle w:val="af1"/>
              <w:tabs>
                <w:tab w:val="left" w:pos="-2268"/>
              </w:tabs>
              <w:spacing w:after="0"/>
              <w:ind w:right="-2" w:firstLine="356"/>
              <w:jc w:val="both"/>
              <w:rPr>
                <w:sz w:val="24"/>
                <w:szCs w:val="24"/>
              </w:rPr>
            </w:pPr>
          </w:p>
        </w:tc>
      </w:tr>
      <w:tr w:rsidR="000B38CF" w:rsidRPr="00D344A2" w:rsidTr="001F75CC">
        <w:trPr>
          <w:trHeight w:val="232"/>
          <w:jc w:val="center"/>
        </w:trPr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8CF" w:rsidRPr="000B38CF" w:rsidRDefault="000B38CF" w:rsidP="000B38CF">
            <w:pPr>
              <w:pStyle w:val="ConsPlusCell"/>
              <w:widowControl/>
              <w:numPr>
                <w:ilvl w:val="0"/>
                <w:numId w:val="8"/>
              </w:numPr>
              <w:ind w:left="388" w:right="72"/>
              <w:jc w:val="both"/>
            </w:pPr>
            <w:r w:rsidRPr="000B38CF">
              <w:t xml:space="preserve">Внедрение и развитие наставничества, как </w:t>
            </w:r>
            <w:r w:rsidRPr="000B38CF">
              <w:lastRenderedPageBreak/>
              <w:t>формы индивидуальной профилактической работы с  несовершеннолетними правонарушителями, а также детьми, находящимися в социально опасном положении</w:t>
            </w:r>
          </w:p>
        </w:tc>
        <w:tc>
          <w:tcPr>
            <w:tcW w:w="9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590" w:rsidRDefault="00477BB9" w:rsidP="00F4525B">
            <w:pPr>
              <w:pStyle w:val="af1"/>
              <w:tabs>
                <w:tab w:val="left" w:pos="-2268"/>
              </w:tabs>
              <w:spacing w:after="0"/>
              <w:ind w:right="-2" w:firstLine="356"/>
              <w:jc w:val="both"/>
              <w:rPr>
                <w:sz w:val="24"/>
                <w:szCs w:val="24"/>
              </w:rPr>
            </w:pPr>
            <w:r w:rsidRPr="004223C4">
              <w:rPr>
                <w:sz w:val="24"/>
                <w:szCs w:val="24"/>
              </w:rPr>
              <w:lastRenderedPageBreak/>
              <w:t xml:space="preserve">Наставничество – это большой, кропотливый труд, отличительной чертой которого </w:t>
            </w:r>
            <w:r w:rsidRPr="004223C4">
              <w:rPr>
                <w:sz w:val="24"/>
                <w:szCs w:val="24"/>
              </w:rPr>
              <w:lastRenderedPageBreak/>
              <w:t xml:space="preserve">является индивидуальная направленность, что делает профилактическую работу с подростком более эффективной. </w:t>
            </w:r>
            <w:r w:rsidR="00931590" w:rsidRPr="00931590">
              <w:rPr>
                <w:sz w:val="24"/>
                <w:szCs w:val="24"/>
              </w:rPr>
              <w:t>В 2024 году свою наставническую деятельность осуществляли 7 чел. (АППГ – 3 чел.). У трех подростков, с которыми работали наставники, наблюдается положительная динамика в социализации личности. В настоящее время они сняты с профилактического учета по исправлению. Также с учета снята 1 семья категории СОП по исправлению, за которой был закреплен наставник.</w:t>
            </w:r>
          </w:p>
          <w:p w:rsidR="000B38CF" w:rsidRPr="00F4525B" w:rsidRDefault="000B38CF" w:rsidP="00931590">
            <w:pPr>
              <w:pStyle w:val="af1"/>
              <w:tabs>
                <w:tab w:val="left" w:pos="-2268"/>
              </w:tabs>
              <w:spacing w:after="0"/>
              <w:ind w:right="-2" w:firstLine="356"/>
              <w:jc w:val="both"/>
              <w:rPr>
                <w:sz w:val="24"/>
                <w:szCs w:val="24"/>
              </w:rPr>
            </w:pPr>
          </w:p>
        </w:tc>
      </w:tr>
    </w:tbl>
    <w:p w:rsidR="00FC26CE" w:rsidRPr="00D344A2" w:rsidRDefault="00FF2677" w:rsidP="007F70E1">
      <w:pPr>
        <w:pStyle w:val="ConsPlusNonformat"/>
        <w:widowControl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Отчет </w:t>
      </w:r>
      <w:r w:rsidR="00FC26CE" w:rsidRPr="00D344A2">
        <w:rPr>
          <w:rFonts w:ascii="Times New Roman" w:hAnsi="Times New Roman" w:cs="Times New Roman"/>
          <w:sz w:val="24"/>
          <w:szCs w:val="24"/>
        </w:rPr>
        <w:t>об освоении выделенных финансовых средств и выполнении мероприятий Программы (нарастающим итогом с начала года)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C26CE" w:rsidRPr="00D344A2">
        <w:rPr>
          <w:rFonts w:ascii="Times New Roman" w:hAnsi="Times New Roman" w:cs="Times New Roman"/>
          <w:sz w:val="24"/>
          <w:szCs w:val="24"/>
        </w:rPr>
        <w:t>руб.</w:t>
      </w:r>
    </w:p>
    <w:tbl>
      <w:tblPr>
        <w:tblW w:w="14316" w:type="dxa"/>
        <w:tblInd w:w="7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40"/>
        <w:gridCol w:w="3996"/>
        <w:gridCol w:w="1086"/>
        <w:gridCol w:w="567"/>
        <w:gridCol w:w="567"/>
        <w:gridCol w:w="1082"/>
        <w:gridCol w:w="951"/>
        <w:gridCol w:w="1133"/>
        <w:gridCol w:w="534"/>
        <w:gridCol w:w="580"/>
        <w:gridCol w:w="1154"/>
        <w:gridCol w:w="851"/>
        <w:gridCol w:w="1275"/>
      </w:tblGrid>
      <w:tr w:rsidR="00FC26CE" w:rsidRPr="00D344A2" w:rsidTr="00640527">
        <w:trPr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rPr>
                <w:lang w:eastAsia="en-US"/>
              </w:rPr>
            </w:pPr>
            <w:r w:rsidRPr="00D344A2">
              <w:rPr>
                <w:lang w:eastAsia="en-US"/>
              </w:rPr>
              <w:t xml:space="preserve">N </w:t>
            </w:r>
            <w:r w:rsidRPr="00D344A2">
              <w:rPr>
                <w:lang w:eastAsia="en-US"/>
              </w:rPr>
              <w:br/>
            </w:r>
            <w:proofErr w:type="gramStart"/>
            <w:r w:rsidRPr="00D344A2">
              <w:rPr>
                <w:lang w:eastAsia="en-US"/>
              </w:rPr>
              <w:t>п</w:t>
            </w:r>
            <w:proofErr w:type="gramEnd"/>
            <w:r w:rsidRPr="00D344A2">
              <w:rPr>
                <w:lang w:eastAsia="en-US"/>
              </w:rPr>
              <w:t>/п</w:t>
            </w:r>
          </w:p>
        </w:tc>
        <w:tc>
          <w:tcPr>
            <w:tcW w:w="39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rPr>
                <w:lang w:eastAsia="en-US"/>
              </w:rPr>
            </w:pPr>
            <w:r w:rsidRPr="00D344A2">
              <w:rPr>
                <w:lang w:eastAsia="en-US"/>
              </w:rPr>
              <w:t xml:space="preserve">Наименование  утвержденных  мероприятий  </w:t>
            </w:r>
          </w:p>
        </w:tc>
        <w:tc>
          <w:tcPr>
            <w:tcW w:w="425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 xml:space="preserve">Планируемое финансирование     </w:t>
            </w:r>
            <w:r w:rsidRPr="00D344A2">
              <w:rPr>
                <w:lang w:eastAsia="en-US"/>
              </w:rPr>
              <w:br/>
              <w:t>мероприятий</w:t>
            </w:r>
          </w:p>
        </w:tc>
        <w:tc>
          <w:tcPr>
            <w:tcW w:w="55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Фактическое выполнение мероприятий</w:t>
            </w:r>
          </w:p>
        </w:tc>
      </w:tr>
      <w:tr w:rsidR="00FC26CE" w:rsidRPr="00D344A2" w:rsidTr="00640527">
        <w:trPr>
          <w:trHeight w:val="24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  <w:tc>
          <w:tcPr>
            <w:tcW w:w="39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  <w:tc>
          <w:tcPr>
            <w:tcW w:w="10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rPr>
                <w:lang w:eastAsia="en-US"/>
              </w:rPr>
            </w:pPr>
            <w:r w:rsidRPr="00D344A2">
              <w:rPr>
                <w:lang w:eastAsia="en-US"/>
              </w:rPr>
              <w:t>всего</w:t>
            </w:r>
          </w:p>
        </w:tc>
        <w:tc>
          <w:tcPr>
            <w:tcW w:w="31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rPr>
                <w:lang w:eastAsia="en-US"/>
              </w:rPr>
            </w:pPr>
            <w:r w:rsidRPr="00D344A2">
              <w:rPr>
                <w:lang w:eastAsia="en-US"/>
              </w:rPr>
              <w:t xml:space="preserve">в </w:t>
            </w:r>
            <w:proofErr w:type="spellStart"/>
            <w:r w:rsidRPr="00D344A2">
              <w:rPr>
                <w:lang w:eastAsia="en-US"/>
              </w:rPr>
              <w:t>т.ч</w:t>
            </w:r>
            <w:proofErr w:type="spellEnd"/>
            <w:r w:rsidRPr="00D344A2">
              <w:rPr>
                <w:lang w:eastAsia="en-US"/>
              </w:rPr>
              <w:t xml:space="preserve">.     </w:t>
            </w:r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rPr>
                <w:lang w:eastAsia="en-US"/>
              </w:rPr>
            </w:pPr>
            <w:r w:rsidRPr="00D344A2">
              <w:rPr>
                <w:lang w:eastAsia="en-US"/>
              </w:rPr>
              <w:t>всего</w:t>
            </w:r>
          </w:p>
        </w:tc>
        <w:tc>
          <w:tcPr>
            <w:tcW w:w="43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rPr>
                <w:lang w:eastAsia="en-US"/>
              </w:rPr>
            </w:pPr>
            <w:r w:rsidRPr="00D344A2">
              <w:rPr>
                <w:lang w:eastAsia="en-US"/>
              </w:rPr>
              <w:t xml:space="preserve">в </w:t>
            </w:r>
            <w:proofErr w:type="spellStart"/>
            <w:r w:rsidRPr="00D344A2">
              <w:rPr>
                <w:lang w:eastAsia="en-US"/>
              </w:rPr>
              <w:t>т.ч</w:t>
            </w:r>
            <w:proofErr w:type="spellEnd"/>
            <w:r w:rsidRPr="00D344A2">
              <w:rPr>
                <w:lang w:eastAsia="en-US"/>
              </w:rPr>
              <w:t xml:space="preserve">.           </w:t>
            </w:r>
          </w:p>
        </w:tc>
      </w:tr>
      <w:tr w:rsidR="00FC26CE" w:rsidRPr="00D344A2" w:rsidTr="00640527">
        <w:trPr>
          <w:trHeight w:val="345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  <w:tc>
          <w:tcPr>
            <w:tcW w:w="39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  <w:tc>
          <w:tcPr>
            <w:tcW w:w="10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  <w:tc>
          <w:tcPr>
            <w:tcW w:w="22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Бюджет</w:t>
            </w:r>
          </w:p>
        </w:tc>
        <w:tc>
          <w:tcPr>
            <w:tcW w:w="9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 xml:space="preserve">прочие  </w:t>
            </w:r>
            <w:r w:rsidRPr="00D344A2">
              <w:rPr>
                <w:lang w:eastAsia="en-US"/>
              </w:rPr>
              <w:br/>
              <w:t>источники</w:t>
            </w:r>
          </w:p>
        </w:tc>
        <w:tc>
          <w:tcPr>
            <w:tcW w:w="11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Бюджет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rPr>
                <w:lang w:eastAsia="en-US"/>
              </w:rPr>
            </w:pPr>
            <w:r w:rsidRPr="00D344A2">
              <w:rPr>
                <w:lang w:eastAsia="en-US"/>
              </w:rPr>
              <w:t xml:space="preserve">прочие  </w:t>
            </w:r>
            <w:r w:rsidRPr="00D344A2">
              <w:rPr>
                <w:lang w:eastAsia="en-US"/>
              </w:rPr>
              <w:br/>
              <w:t>источники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rPr>
                <w:lang w:eastAsia="en-US"/>
              </w:rPr>
            </w:pPr>
            <w:r w:rsidRPr="00D344A2">
              <w:rPr>
                <w:lang w:eastAsia="en-US"/>
              </w:rPr>
              <w:t xml:space="preserve">кредиторская </w:t>
            </w:r>
            <w:r w:rsidRPr="00D344A2">
              <w:rPr>
                <w:lang w:eastAsia="en-US"/>
              </w:rPr>
              <w:br/>
              <w:t>задолженность</w:t>
            </w:r>
            <w:r w:rsidRPr="00D344A2">
              <w:rPr>
                <w:lang w:eastAsia="en-US"/>
              </w:rPr>
              <w:br/>
              <w:t>(при наличии)</w:t>
            </w:r>
          </w:p>
        </w:tc>
      </w:tr>
      <w:tr w:rsidR="00FC26CE" w:rsidRPr="00D344A2" w:rsidTr="00640527">
        <w:trPr>
          <w:trHeight w:val="405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  <w:tc>
          <w:tcPr>
            <w:tcW w:w="39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  <w:tc>
          <w:tcPr>
            <w:tcW w:w="10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26CE" w:rsidRPr="00D344A2" w:rsidRDefault="00FC26CE" w:rsidP="00F04ECB">
            <w:pPr>
              <w:pStyle w:val="ConsPlusCell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26CE" w:rsidRPr="00D344A2" w:rsidRDefault="00FC26CE" w:rsidP="00F04ECB">
            <w:pPr>
              <w:pStyle w:val="ConsPlusCell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О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М</w:t>
            </w:r>
          </w:p>
        </w:tc>
        <w:tc>
          <w:tcPr>
            <w:tcW w:w="9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26CE" w:rsidRPr="00D344A2" w:rsidRDefault="00FC26CE" w:rsidP="00F04ECB">
            <w:pPr>
              <w:pStyle w:val="ConsPlusCell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*Ф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26CE" w:rsidRPr="00D344A2" w:rsidRDefault="00FC26CE" w:rsidP="00F04ECB">
            <w:pPr>
              <w:pStyle w:val="ConsPlusCell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*О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*М</w:t>
            </w: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</w:tr>
      <w:tr w:rsidR="00FC26CE" w:rsidRPr="00D344A2" w:rsidTr="0064052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1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6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8</w:t>
            </w:r>
          </w:p>
        </w:tc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9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26CE" w:rsidRPr="00D344A2" w:rsidRDefault="00FC26CE" w:rsidP="00F04ECB">
            <w:pPr>
              <w:pStyle w:val="ConsPlusCell"/>
              <w:ind w:left="110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10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ind w:left="110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13</w:t>
            </w:r>
          </w:p>
        </w:tc>
      </w:tr>
      <w:tr w:rsidR="00640527" w:rsidRPr="00D344A2" w:rsidTr="0064052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527" w:rsidRPr="00D344A2" w:rsidRDefault="00640527" w:rsidP="00F04ECB">
            <w:pPr>
              <w:pStyle w:val="ConsPlusCell"/>
              <w:widowControl/>
              <w:rPr>
                <w:lang w:eastAsia="en-US"/>
              </w:rPr>
            </w:pPr>
            <w:r w:rsidRPr="00D344A2">
              <w:rPr>
                <w:lang w:eastAsia="en-US"/>
              </w:rPr>
              <w:t>1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527" w:rsidRPr="00F352A7" w:rsidRDefault="00F04ECB" w:rsidP="00F04ECB">
            <w:pPr>
              <w:pStyle w:val="ConsPlusCell"/>
              <w:widowControl/>
              <w:rPr>
                <w:highlight w:val="yellow"/>
                <w:lang w:eastAsia="en-US"/>
              </w:rPr>
            </w:pPr>
            <w:r w:rsidRPr="00F04ECB">
              <w:rPr>
                <w:lang w:eastAsia="en-US"/>
              </w:rPr>
              <w:t xml:space="preserve">Организация временного трудоустройства н/летних в возрасте от 14 до 18 лет, склонных к </w:t>
            </w:r>
            <w:proofErr w:type="spellStart"/>
            <w:r w:rsidRPr="00F04ECB">
              <w:rPr>
                <w:lang w:eastAsia="en-US"/>
              </w:rPr>
              <w:t>делинквентному</w:t>
            </w:r>
            <w:proofErr w:type="spellEnd"/>
            <w:r w:rsidRPr="00F04ECB">
              <w:rPr>
                <w:lang w:eastAsia="en-US"/>
              </w:rPr>
              <w:t xml:space="preserve"> поведению, состоящих на учете в органах и учреждениях системы профилактики безнадзорности и правонарушений несовершеннолетних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6E13BA" w:rsidRDefault="006E7699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t>31903,77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0527" w:rsidRPr="006E13BA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E13BA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0527" w:rsidRPr="006E13BA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E13BA">
              <w:rPr>
                <w:lang w:eastAsia="en-US"/>
              </w:rPr>
              <w:t>-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6E13BA" w:rsidRDefault="006E7699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t>31903,77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6E13BA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E13BA">
              <w:rPr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6E13BA" w:rsidRDefault="006E7699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t>31903,77</w:t>
            </w:r>
          </w:p>
        </w:tc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0527" w:rsidRPr="006E13BA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E13BA">
              <w:rPr>
                <w:lang w:eastAsia="en-US"/>
              </w:rPr>
              <w:t>-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0527" w:rsidRPr="006E13BA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E13BA">
              <w:rPr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6E13BA" w:rsidRDefault="006E7699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t>31903,77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D344A2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D344A2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</w:p>
        </w:tc>
      </w:tr>
      <w:tr w:rsidR="00640527" w:rsidRPr="00D344A2" w:rsidTr="00640527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527" w:rsidRPr="00D344A2" w:rsidRDefault="00640527" w:rsidP="00F04ECB">
            <w:pPr>
              <w:pStyle w:val="ConsPlusCell"/>
              <w:widowControl/>
              <w:rPr>
                <w:lang w:eastAsia="en-US"/>
              </w:rPr>
            </w:pPr>
            <w:r w:rsidRPr="00D344A2">
              <w:rPr>
                <w:lang w:eastAsia="en-US"/>
              </w:rPr>
              <w:t>2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527" w:rsidRPr="00D344A2" w:rsidRDefault="00F04ECB" w:rsidP="00F04ECB">
            <w:pPr>
              <w:pStyle w:val="ConsPlusCell"/>
              <w:widowControl/>
              <w:rPr>
                <w:lang w:eastAsia="en-US"/>
              </w:rPr>
            </w:pPr>
            <w:r w:rsidRPr="00F04ECB">
              <w:t>Организация деятельности разновозрастных отрядов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6E13BA" w:rsidRDefault="00F04ECB" w:rsidP="006E7699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6E7699">
              <w:rPr>
                <w:lang w:eastAsia="en-US"/>
              </w:rPr>
              <w:t>0</w:t>
            </w:r>
            <w:r>
              <w:rPr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0527" w:rsidRPr="006E13BA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E13BA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0527" w:rsidRPr="006E13BA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E13BA">
              <w:rPr>
                <w:lang w:eastAsia="en-US"/>
              </w:rPr>
              <w:t>-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6E13BA" w:rsidRDefault="00F04ECB" w:rsidP="006E7699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6E7699">
              <w:rPr>
                <w:lang w:eastAsia="en-US"/>
              </w:rPr>
              <w:t>0</w:t>
            </w:r>
            <w:r>
              <w:rPr>
                <w:lang w:eastAsia="en-US"/>
              </w:rPr>
              <w:t>000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6E13BA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E13BA">
              <w:rPr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6E13BA" w:rsidRDefault="00F04ECB" w:rsidP="006E7699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6E7699">
              <w:rPr>
                <w:lang w:eastAsia="en-US"/>
              </w:rPr>
              <w:t>0</w:t>
            </w:r>
            <w:r>
              <w:rPr>
                <w:lang w:eastAsia="en-US"/>
              </w:rPr>
              <w:t>000</w:t>
            </w:r>
          </w:p>
        </w:tc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0527" w:rsidRPr="006E13BA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E13BA">
              <w:rPr>
                <w:lang w:eastAsia="en-US"/>
              </w:rPr>
              <w:t>-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0527" w:rsidRPr="006E13BA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E13BA">
              <w:rPr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6E13BA" w:rsidRDefault="00F04ECB" w:rsidP="006E7699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6E7699">
              <w:rPr>
                <w:lang w:eastAsia="en-US"/>
              </w:rPr>
              <w:t>0</w:t>
            </w:r>
            <w:r>
              <w:rPr>
                <w:lang w:eastAsia="en-US"/>
              </w:rPr>
              <w:t>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D344A2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D344A2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</w:p>
        </w:tc>
      </w:tr>
      <w:tr w:rsidR="00640527" w:rsidRPr="00D344A2" w:rsidTr="00640527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527" w:rsidRPr="00D344A2" w:rsidRDefault="00640527" w:rsidP="00F04ECB">
            <w:pPr>
              <w:pStyle w:val="ConsPlusCell"/>
              <w:widowControl/>
              <w:rPr>
                <w:lang w:eastAsia="en-US"/>
              </w:rPr>
            </w:pPr>
            <w:r w:rsidRPr="00D344A2">
              <w:rPr>
                <w:lang w:eastAsia="en-US"/>
              </w:rPr>
              <w:t>3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527" w:rsidRPr="00D344A2" w:rsidRDefault="00F04ECB" w:rsidP="00F04ECB">
            <w:pPr>
              <w:pStyle w:val="ConsPlusCell"/>
              <w:widowControl/>
              <w:rPr>
                <w:lang w:eastAsia="en-US"/>
              </w:rPr>
            </w:pPr>
            <w:r w:rsidRPr="000B38CF">
              <w:t>Проведение  тестирования обучающихся  на предмет употребления алкоголя, табачных изделий, наркотических средств и психотропных веществ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0527" w:rsidRPr="00D344A2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0527" w:rsidRPr="00D344A2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45000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D344A2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45000</w:t>
            </w:r>
          </w:p>
        </w:tc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0527" w:rsidRPr="00D344A2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0527" w:rsidRPr="00D344A2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D344A2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D344A2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</w:p>
        </w:tc>
      </w:tr>
      <w:tr w:rsidR="00F04ECB" w:rsidRPr="00D344A2" w:rsidTr="00640527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ECB" w:rsidRPr="00D344A2" w:rsidRDefault="00F04ECB" w:rsidP="00F04ECB">
            <w:pPr>
              <w:pStyle w:val="ConsPlusCell"/>
              <w:widowControl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ECB" w:rsidRPr="000B38CF" w:rsidRDefault="00F04ECB" w:rsidP="00F04ECB">
            <w:pPr>
              <w:pStyle w:val="ConsPlusCell"/>
              <w:widowControl/>
            </w:pPr>
            <w:r w:rsidRPr="00F04ECB">
              <w:t xml:space="preserve">Проведение семинаров, тренингов, </w:t>
            </w:r>
            <w:r w:rsidRPr="00F04ECB">
              <w:lastRenderedPageBreak/>
              <w:t xml:space="preserve">групповых занятий с педагогическими работниками, несовершеннолетними,   родителями по профилактике употребления несовершеннолетними алкоголя, наркотических и </w:t>
            </w:r>
            <w:proofErr w:type="spellStart"/>
            <w:r w:rsidRPr="00F04ECB">
              <w:t>психоактивных</w:t>
            </w:r>
            <w:proofErr w:type="spellEnd"/>
            <w:r w:rsidRPr="00F04ECB">
              <w:t xml:space="preserve"> веществ, табакокурения, формированию ответственного отношения к собственному здоровью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6E7699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21893,7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D344A2" w:rsidRDefault="00F04ECB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D344A2" w:rsidRDefault="00F04ECB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6E7699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21893,7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6E7699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21893,7</w:t>
            </w:r>
          </w:p>
        </w:tc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D344A2" w:rsidRDefault="00F04ECB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D344A2" w:rsidRDefault="00F04ECB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6E7699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21893,7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</w:p>
        </w:tc>
      </w:tr>
      <w:tr w:rsidR="00F04ECB" w:rsidRPr="00D344A2" w:rsidTr="00640527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ECB" w:rsidRPr="00D344A2" w:rsidRDefault="00F04ECB" w:rsidP="00F04ECB">
            <w:pPr>
              <w:pStyle w:val="ConsPlusCell"/>
              <w:widowControl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ECB" w:rsidRPr="000B38CF" w:rsidRDefault="00F04ECB" w:rsidP="00F04ECB">
            <w:pPr>
              <w:pStyle w:val="ConsPlusCell"/>
              <w:widowControl/>
            </w:pPr>
            <w:proofErr w:type="gramStart"/>
            <w:r w:rsidRPr="000B38CF">
              <w:t xml:space="preserve">Организация и проведение,  мероприятий (игр, конкурсов, акций и др.) направленных на формирование антинаркотического мировоззрения, здорового образа жизни, в </w:t>
            </w:r>
            <w:proofErr w:type="spellStart"/>
            <w:r w:rsidRPr="000B38CF">
              <w:t>т.ч</w:t>
            </w:r>
            <w:proofErr w:type="spellEnd"/>
            <w:r w:rsidRPr="000B38CF">
              <w:t>. информационной акции «Закон знаю – закон соблюдаю»</w:t>
            </w:r>
            <w:proofErr w:type="gramEnd"/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6E7699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D344A2" w:rsidRDefault="00F04ECB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D344A2" w:rsidRDefault="00F04ECB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6E7699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D344A2" w:rsidRDefault="00F04ECB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6E7699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D344A2" w:rsidRDefault="00F04ECB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D344A2" w:rsidRDefault="00F04ECB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6E7699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D344A2" w:rsidRDefault="00F04ECB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D344A2" w:rsidRDefault="00F04ECB" w:rsidP="00FB24E6">
            <w:pPr>
              <w:pStyle w:val="ConsPlusCell"/>
              <w:widowControl/>
              <w:jc w:val="center"/>
              <w:rPr>
                <w:lang w:eastAsia="en-US"/>
              </w:rPr>
            </w:pPr>
          </w:p>
        </w:tc>
      </w:tr>
      <w:tr w:rsidR="00F04ECB" w:rsidRPr="00D344A2" w:rsidTr="00640527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ECB" w:rsidRPr="00D344A2" w:rsidRDefault="00F04ECB" w:rsidP="00F04ECB">
            <w:pPr>
              <w:pStyle w:val="ConsPlusCell"/>
              <w:widowControl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ECB" w:rsidRPr="000B38CF" w:rsidRDefault="00F04ECB" w:rsidP="00F04ECB">
            <w:pPr>
              <w:pStyle w:val="ConsPlusCell"/>
              <w:widowControl/>
            </w:pPr>
            <w:r w:rsidRPr="000B38CF">
              <w:t>Внедрение и развитие наставничества, как формы индивидуальной профилактической работы с  несовершеннолетними правонарушителями, а также детьми, находящимися в социально опасном положении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6E7699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6E7699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6E7699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6E7699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</w:p>
        </w:tc>
      </w:tr>
      <w:tr w:rsidR="00F04ECB" w:rsidRPr="00D344A2" w:rsidTr="00640527">
        <w:trPr>
          <w:trHeight w:val="240"/>
        </w:trPr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ECB" w:rsidRPr="00D344A2" w:rsidRDefault="00F04ECB" w:rsidP="00F04ECB">
            <w:pPr>
              <w:pStyle w:val="ConsPlusCell"/>
              <w:widowControl/>
              <w:rPr>
                <w:lang w:eastAsia="en-US"/>
              </w:rPr>
            </w:pPr>
            <w:r w:rsidRPr="00D344A2">
              <w:rPr>
                <w:lang w:eastAsia="en-US"/>
              </w:rPr>
              <w:t>Всего по Программе: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6E7699" w:rsidRDefault="006E7699" w:rsidP="00F04ECB">
            <w:pPr>
              <w:pStyle w:val="ConsPlusCell"/>
              <w:widowControl/>
              <w:jc w:val="center"/>
              <w:rPr>
                <w:szCs w:val="22"/>
                <w:lang w:eastAsia="en-US"/>
              </w:rPr>
            </w:pPr>
            <w:r w:rsidRPr="006E7699">
              <w:rPr>
                <w:szCs w:val="22"/>
              </w:rPr>
              <w:t>108797,47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6E7699" w:rsidRDefault="00F04ECB" w:rsidP="00F04ECB">
            <w:pPr>
              <w:pStyle w:val="ConsPlusCell"/>
              <w:widowControl/>
              <w:jc w:val="center"/>
              <w:rPr>
                <w:szCs w:val="22"/>
                <w:lang w:eastAsia="en-US"/>
              </w:rPr>
            </w:pPr>
            <w:r w:rsidRPr="006E7699">
              <w:rPr>
                <w:szCs w:val="22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6E7699" w:rsidRDefault="00F04ECB" w:rsidP="00F04ECB">
            <w:pPr>
              <w:pStyle w:val="ConsPlusCell"/>
              <w:widowControl/>
              <w:jc w:val="center"/>
              <w:rPr>
                <w:szCs w:val="22"/>
                <w:lang w:eastAsia="en-US"/>
              </w:rPr>
            </w:pPr>
            <w:r w:rsidRPr="006E7699">
              <w:rPr>
                <w:szCs w:val="22"/>
                <w:lang w:eastAsia="en-US"/>
              </w:rPr>
              <w:t>-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6E7699" w:rsidRDefault="006E7699" w:rsidP="00F04ECB">
            <w:pPr>
              <w:pStyle w:val="ConsPlusCell"/>
              <w:widowControl/>
              <w:jc w:val="center"/>
              <w:rPr>
                <w:szCs w:val="22"/>
                <w:lang w:eastAsia="en-US"/>
              </w:rPr>
            </w:pPr>
            <w:r w:rsidRPr="006E7699">
              <w:rPr>
                <w:szCs w:val="22"/>
              </w:rPr>
              <w:t>108797,47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6E7699" w:rsidRDefault="00F04ECB" w:rsidP="00F04ECB">
            <w:pPr>
              <w:pStyle w:val="ConsPlusCell"/>
              <w:widowControl/>
              <w:jc w:val="center"/>
              <w:rPr>
                <w:szCs w:val="22"/>
                <w:lang w:eastAsia="en-US"/>
              </w:rPr>
            </w:pPr>
            <w:r w:rsidRPr="006E7699">
              <w:rPr>
                <w:szCs w:val="22"/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6E7699" w:rsidRDefault="006E7699" w:rsidP="00F04ECB">
            <w:pPr>
              <w:pStyle w:val="ConsPlusCell"/>
              <w:widowControl/>
              <w:jc w:val="center"/>
              <w:rPr>
                <w:szCs w:val="22"/>
                <w:lang w:eastAsia="en-US"/>
              </w:rPr>
            </w:pPr>
            <w:r w:rsidRPr="006E7699">
              <w:rPr>
                <w:szCs w:val="22"/>
              </w:rPr>
              <w:t>108797,47</w:t>
            </w:r>
          </w:p>
        </w:tc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6E7699" w:rsidRDefault="00F04ECB" w:rsidP="00F04ECB">
            <w:pPr>
              <w:pStyle w:val="ConsPlusCell"/>
              <w:widowControl/>
              <w:jc w:val="center"/>
              <w:rPr>
                <w:szCs w:val="22"/>
                <w:lang w:eastAsia="en-US"/>
              </w:rPr>
            </w:pPr>
            <w:r w:rsidRPr="006E7699">
              <w:rPr>
                <w:szCs w:val="22"/>
                <w:lang w:eastAsia="en-US"/>
              </w:rPr>
              <w:t>-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6E7699" w:rsidRDefault="00F04ECB" w:rsidP="00F04ECB">
            <w:pPr>
              <w:pStyle w:val="ConsPlusCell"/>
              <w:widowControl/>
              <w:jc w:val="center"/>
              <w:rPr>
                <w:szCs w:val="22"/>
                <w:lang w:eastAsia="en-US"/>
              </w:rPr>
            </w:pPr>
            <w:r w:rsidRPr="006E7699">
              <w:rPr>
                <w:szCs w:val="22"/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6E7699" w:rsidRDefault="006E7699" w:rsidP="00F04ECB">
            <w:pPr>
              <w:pStyle w:val="ConsPlusCell"/>
              <w:widowControl/>
              <w:jc w:val="center"/>
              <w:rPr>
                <w:szCs w:val="22"/>
                <w:lang w:eastAsia="en-US"/>
              </w:rPr>
            </w:pPr>
            <w:r w:rsidRPr="006E7699">
              <w:rPr>
                <w:szCs w:val="22"/>
              </w:rPr>
              <w:t>108797,47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6E7699" w:rsidRDefault="00F04ECB" w:rsidP="00F04ECB">
            <w:pPr>
              <w:pStyle w:val="ConsPlusCell"/>
              <w:widowControl/>
              <w:jc w:val="center"/>
              <w:rPr>
                <w:szCs w:val="22"/>
                <w:lang w:eastAsia="en-US"/>
              </w:rPr>
            </w:pPr>
            <w:r w:rsidRPr="006E7699">
              <w:rPr>
                <w:szCs w:val="22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</w:p>
        </w:tc>
      </w:tr>
    </w:tbl>
    <w:p w:rsidR="00FC26CE" w:rsidRPr="00D344A2" w:rsidRDefault="00FC26CE" w:rsidP="00640527">
      <w:pPr>
        <w:pStyle w:val="ConsPlusNonformat"/>
        <w:widowControl/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8445B0">
        <w:rPr>
          <w:rFonts w:ascii="Times New Roman" w:hAnsi="Times New Roman" w:cs="Times New Roman"/>
          <w:sz w:val="24"/>
          <w:szCs w:val="24"/>
        </w:rPr>
        <w:t>4. Показатели  результативности  Программы:</w:t>
      </w:r>
    </w:p>
    <w:tbl>
      <w:tblPr>
        <w:tblW w:w="14317" w:type="dxa"/>
        <w:tblInd w:w="7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686"/>
        <w:gridCol w:w="770"/>
        <w:gridCol w:w="1073"/>
        <w:gridCol w:w="1559"/>
        <w:gridCol w:w="1417"/>
        <w:gridCol w:w="1418"/>
        <w:gridCol w:w="4394"/>
      </w:tblGrid>
      <w:tr w:rsidR="00FC26CE" w:rsidRPr="00D344A2" w:rsidTr="00F57F51">
        <w:trPr>
          <w:trHeight w:val="240"/>
        </w:trPr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 xml:space="preserve">Наименование        </w:t>
            </w:r>
            <w:r w:rsidRPr="00D344A2">
              <w:rPr>
                <w:lang w:eastAsia="en-US"/>
              </w:rPr>
              <w:br/>
              <w:t>целевого индикатора</w:t>
            </w:r>
          </w:p>
        </w:tc>
        <w:tc>
          <w:tcPr>
            <w:tcW w:w="7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 xml:space="preserve">Ед. </w:t>
            </w:r>
            <w:r w:rsidRPr="00D344A2">
              <w:rPr>
                <w:lang w:eastAsia="en-US"/>
              </w:rPr>
              <w:br/>
              <w:t>изм.</w:t>
            </w:r>
          </w:p>
        </w:tc>
        <w:tc>
          <w:tcPr>
            <w:tcW w:w="98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Значение целевого индикатора</w:t>
            </w:r>
          </w:p>
        </w:tc>
      </w:tr>
      <w:tr w:rsidR="00FC26CE" w:rsidRPr="00D344A2" w:rsidTr="00F57F51">
        <w:trPr>
          <w:trHeight w:val="840"/>
        </w:trPr>
        <w:tc>
          <w:tcPr>
            <w:tcW w:w="36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B24E6">
            <w:pPr>
              <w:rPr>
                <w:lang w:eastAsia="en-US"/>
              </w:rPr>
            </w:pPr>
          </w:p>
        </w:tc>
        <w:tc>
          <w:tcPr>
            <w:tcW w:w="7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B24E6">
            <w:pPr>
              <w:rPr>
                <w:lang w:eastAsia="en-US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 xml:space="preserve">Базовое </w:t>
            </w:r>
            <w:r w:rsidRPr="00D344A2">
              <w:rPr>
                <w:lang w:eastAsia="en-US"/>
              </w:rPr>
              <w:br/>
              <w:t>значение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D6A7B" w:rsidP="00FD6A7B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Утверждено</w:t>
            </w:r>
            <w:r>
              <w:rPr>
                <w:lang w:eastAsia="en-US"/>
              </w:rPr>
              <w:br/>
              <w:t xml:space="preserve">в Программе </w:t>
            </w:r>
            <w:r>
              <w:rPr>
                <w:lang w:eastAsia="en-US"/>
              </w:rPr>
              <w:br/>
              <w:t xml:space="preserve">(на </w:t>
            </w:r>
            <w:r w:rsidR="00FC26CE" w:rsidRPr="00D344A2">
              <w:rPr>
                <w:lang w:eastAsia="en-US"/>
              </w:rPr>
              <w:t xml:space="preserve">отчетный  </w:t>
            </w:r>
            <w:r w:rsidR="00FC26CE" w:rsidRPr="00D344A2">
              <w:rPr>
                <w:lang w:eastAsia="en-US"/>
              </w:rPr>
              <w:br/>
              <w:t>год)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D6A7B" w:rsidP="00FD6A7B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Достигнуто</w:t>
            </w:r>
            <w:r>
              <w:rPr>
                <w:lang w:eastAsia="en-US"/>
              </w:rPr>
              <w:br/>
              <w:t xml:space="preserve">за </w:t>
            </w:r>
            <w:r w:rsidR="00FC26CE" w:rsidRPr="00D344A2">
              <w:rPr>
                <w:lang w:eastAsia="en-US"/>
              </w:rPr>
              <w:t xml:space="preserve">отчетный  </w:t>
            </w:r>
            <w:r w:rsidR="00FC26CE" w:rsidRPr="00D344A2">
              <w:rPr>
                <w:lang w:eastAsia="en-US"/>
              </w:rPr>
              <w:br/>
              <w:t>период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Отклонение</w:t>
            </w:r>
            <w:proofErr w:type="gramStart"/>
            <w:r w:rsidRPr="00D344A2">
              <w:rPr>
                <w:lang w:eastAsia="en-US"/>
              </w:rPr>
              <w:br/>
              <w:t>(+/-)</w:t>
            </w:r>
            <w:proofErr w:type="gram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 xml:space="preserve">Причины  </w:t>
            </w:r>
            <w:r w:rsidRPr="00D344A2">
              <w:rPr>
                <w:lang w:eastAsia="en-US"/>
              </w:rPr>
              <w:br/>
              <w:t>отклонения</w:t>
            </w:r>
          </w:p>
        </w:tc>
      </w:tr>
      <w:tr w:rsidR="00FC26CE" w:rsidRPr="00D344A2" w:rsidTr="00F57F51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1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2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7</w:t>
            </w:r>
          </w:p>
        </w:tc>
      </w:tr>
      <w:tr w:rsidR="006E13BA" w:rsidRPr="00D344A2" w:rsidTr="00F57F51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3BA" w:rsidRPr="00457B5F" w:rsidRDefault="006E13BA" w:rsidP="00A31C94">
            <w:pPr>
              <w:autoSpaceDE w:val="0"/>
              <w:autoSpaceDN w:val="0"/>
              <w:adjustRightInd w:val="0"/>
              <w:jc w:val="both"/>
            </w:pPr>
            <w:r w:rsidRPr="00457B5F">
              <w:t xml:space="preserve">Доля </w:t>
            </w:r>
            <w:r w:rsidRPr="00457B5F">
              <w:rPr>
                <w:lang w:eastAsia="en-US"/>
              </w:rPr>
              <w:t xml:space="preserve">несовершеннолетних, совершивших правонарушения,  </w:t>
            </w:r>
            <w:r w:rsidRPr="00457B5F">
              <w:rPr>
                <w:lang w:eastAsia="en-US"/>
              </w:rPr>
              <w:lastRenderedPageBreak/>
              <w:t>преступления, в общем количестве несовершеннолетних от 7 до 18 лет.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3BA" w:rsidRPr="00D344A2" w:rsidRDefault="006E13BA" w:rsidP="00457B5F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lastRenderedPageBreak/>
              <w:t>%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3BA" w:rsidRPr="00837BEF" w:rsidRDefault="008445B0" w:rsidP="00457B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highlight w:val="yellow"/>
              </w:rPr>
            </w:pPr>
            <w:r w:rsidRPr="008445B0">
              <w:rPr>
                <w:rFonts w:ascii="Arial" w:hAnsi="Arial" w:cs="Arial"/>
                <w:sz w:val="22"/>
              </w:rPr>
              <w:t>1,8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3BA" w:rsidRPr="001949CF" w:rsidRDefault="006E7699" w:rsidP="006E1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3BA" w:rsidRPr="008445B0" w:rsidRDefault="008445B0" w:rsidP="00AF5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 w:rsidRPr="008445B0">
              <w:rPr>
                <w:rFonts w:ascii="Arial" w:hAnsi="Arial" w:cs="Arial"/>
                <w:sz w:val="22"/>
              </w:rPr>
              <w:t>1,</w:t>
            </w:r>
            <w:r w:rsidR="00403EE8">
              <w:rPr>
                <w:rFonts w:ascii="Arial" w:hAnsi="Arial" w:cs="Arial"/>
                <w:sz w:val="22"/>
              </w:rPr>
              <w:t>13</w:t>
            </w:r>
            <w:r w:rsidR="00F57F51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3BA" w:rsidRPr="008445B0" w:rsidRDefault="00F57F51" w:rsidP="00403E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– 0,</w:t>
            </w:r>
            <w:r w:rsidR="00403EE8">
              <w:rPr>
                <w:rFonts w:ascii="Arial" w:hAnsi="Arial" w:cs="Arial"/>
                <w:sz w:val="22"/>
              </w:rPr>
              <w:t>67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3EE8" w:rsidRDefault="00403EE8" w:rsidP="00403EE8">
            <w:pPr>
              <w:shd w:val="clear" w:color="auto" w:fill="FFFFFF"/>
              <w:jc w:val="both"/>
              <w:rPr>
                <w:sz w:val="22"/>
              </w:rPr>
            </w:pPr>
            <w:r w:rsidRPr="00403EE8">
              <w:rPr>
                <w:sz w:val="22"/>
              </w:rPr>
              <w:t xml:space="preserve">Доля несовершеннолетних, совершивших правонарушения,  преступления, в общем </w:t>
            </w:r>
            <w:r w:rsidRPr="00403EE8">
              <w:rPr>
                <w:sz w:val="22"/>
              </w:rPr>
              <w:lastRenderedPageBreak/>
              <w:t>количестве несовершеннолетних от 7 до 18 лет</w:t>
            </w:r>
            <w:r>
              <w:rPr>
                <w:sz w:val="22"/>
              </w:rPr>
              <w:t>, сократилась</w:t>
            </w:r>
            <w:r w:rsidR="00B57E6F">
              <w:rPr>
                <w:sz w:val="22"/>
              </w:rPr>
              <w:t>.</w:t>
            </w:r>
          </w:p>
          <w:p w:rsidR="006E13BA" w:rsidRPr="00FB24E6" w:rsidRDefault="006E13BA" w:rsidP="00403EE8">
            <w:pPr>
              <w:shd w:val="clear" w:color="auto" w:fill="FFFFFF"/>
              <w:jc w:val="both"/>
              <w:rPr>
                <w:sz w:val="22"/>
                <w:highlight w:val="yellow"/>
              </w:rPr>
            </w:pPr>
          </w:p>
        </w:tc>
      </w:tr>
      <w:tr w:rsidR="006E13BA" w:rsidRPr="00D344A2" w:rsidTr="00F57F51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3BA" w:rsidRPr="00457B5F" w:rsidRDefault="00FB24E6" w:rsidP="00A31C94">
            <w:pPr>
              <w:autoSpaceDE w:val="0"/>
              <w:autoSpaceDN w:val="0"/>
              <w:adjustRightInd w:val="0"/>
              <w:jc w:val="both"/>
            </w:pPr>
            <w:r w:rsidRPr="00FB24E6">
              <w:lastRenderedPageBreak/>
              <w:t>Количество правонарушений, совершенных несовершеннолетними по фактам потребления наркотических средств, алкоголя, появления в общественных местах в состоянии опьянения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3BA" w:rsidRPr="00D344A2" w:rsidRDefault="00FB24E6" w:rsidP="00457B5F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3BA" w:rsidRPr="008445B0" w:rsidRDefault="008445B0" w:rsidP="00457B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 w:rsidRPr="008445B0">
              <w:rPr>
                <w:rFonts w:ascii="Arial" w:hAnsi="Arial" w:cs="Arial"/>
                <w:sz w:val="22"/>
              </w:rPr>
              <w:t>48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3BA" w:rsidRPr="008445B0" w:rsidRDefault="008445B0" w:rsidP="00463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445B0">
              <w:rPr>
                <w:rFonts w:ascii="Arial" w:hAnsi="Arial" w:cs="Arial"/>
              </w:rPr>
              <w:t>4</w:t>
            </w:r>
            <w:r w:rsidR="00463D51"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3BA" w:rsidRPr="008445B0" w:rsidRDefault="008445B0" w:rsidP="00463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463D51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3BA" w:rsidRPr="008445B0" w:rsidRDefault="00F57F51" w:rsidP="00463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– 3</w:t>
            </w:r>
            <w:r w:rsidR="00463D51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3BA" w:rsidRPr="00FB24E6" w:rsidRDefault="00463D51" w:rsidP="00B57E6F">
            <w:pPr>
              <w:shd w:val="clear" w:color="auto" w:fill="FFFFFF"/>
              <w:jc w:val="both"/>
              <w:rPr>
                <w:rFonts w:ascii="Arial" w:hAnsi="Arial" w:cs="Arial"/>
                <w:highlight w:val="yellow"/>
              </w:rPr>
            </w:pPr>
            <w:r>
              <w:rPr>
                <w:sz w:val="22"/>
              </w:rPr>
              <w:t>С</w:t>
            </w:r>
            <w:r w:rsidR="00B57E6F">
              <w:rPr>
                <w:sz w:val="22"/>
              </w:rPr>
              <w:t xml:space="preserve">ократилось количество правонарушений, </w:t>
            </w:r>
            <w:r w:rsidR="00B57E6F" w:rsidRPr="00B57E6F">
              <w:rPr>
                <w:sz w:val="22"/>
              </w:rPr>
              <w:t>совершенных н</w:t>
            </w:r>
            <w:r w:rsidR="00B57E6F">
              <w:rPr>
                <w:sz w:val="22"/>
              </w:rPr>
              <w:t>/</w:t>
            </w:r>
            <w:proofErr w:type="gramStart"/>
            <w:r w:rsidR="00B57E6F" w:rsidRPr="00B57E6F">
              <w:rPr>
                <w:sz w:val="22"/>
              </w:rPr>
              <w:t>летними</w:t>
            </w:r>
            <w:proofErr w:type="gramEnd"/>
            <w:r w:rsidR="00B57E6F" w:rsidRPr="00B57E6F">
              <w:rPr>
                <w:sz w:val="22"/>
              </w:rPr>
              <w:t xml:space="preserve"> по фактам потребления алкоголя</w:t>
            </w:r>
            <w:r w:rsidR="00B57E6F">
              <w:rPr>
                <w:sz w:val="22"/>
              </w:rPr>
              <w:t xml:space="preserve">. Употребление наркотических веществ не допущено. Это обусловлено </w:t>
            </w:r>
            <w:r w:rsidR="00E7568C" w:rsidRPr="00E7568C">
              <w:rPr>
                <w:sz w:val="22"/>
              </w:rPr>
              <w:t>хорошей проводимой профилактической работой всеми органами и учреждениями системы профилактики</w:t>
            </w:r>
            <w:r w:rsidR="00E7568C">
              <w:rPr>
                <w:sz w:val="22"/>
              </w:rPr>
              <w:t>.</w:t>
            </w:r>
          </w:p>
        </w:tc>
      </w:tr>
      <w:tr w:rsidR="00FB24E6" w:rsidRPr="00D344A2" w:rsidTr="00E7568C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E6" w:rsidRPr="00FB24E6" w:rsidRDefault="00FB24E6" w:rsidP="00FB24E6">
            <w:pPr>
              <w:autoSpaceDE w:val="0"/>
              <w:autoSpaceDN w:val="0"/>
              <w:adjustRightInd w:val="0"/>
            </w:pPr>
            <w:r w:rsidRPr="00FB24E6">
              <w:t>Доля несовершеннолетних, состоящих на профилактических учетах, охваченных отдыхом и оздоровлением, трудовой занятостью, от общего количества несовершеннолетних, состоящих на профилактических учетах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Pr="00D344A2" w:rsidRDefault="00FB24E6" w:rsidP="00457B5F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%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Pr="00837BEF" w:rsidRDefault="008445B0" w:rsidP="00457B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highlight w:val="yellow"/>
              </w:rPr>
            </w:pPr>
            <w:r w:rsidRPr="008445B0">
              <w:rPr>
                <w:rFonts w:ascii="Arial" w:hAnsi="Arial" w:cs="Arial"/>
                <w:sz w:val="22"/>
              </w:rPr>
              <w:t>70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Default="00463D51" w:rsidP="00264E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Pr="008445B0" w:rsidRDefault="008445B0" w:rsidP="00AF5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7</w:t>
            </w:r>
            <w:r w:rsidR="00D170AF">
              <w:rPr>
                <w:rFonts w:ascii="Arial" w:hAnsi="Arial" w:cs="Arial"/>
                <w:sz w:val="22"/>
              </w:rPr>
              <w:t>9</w:t>
            </w:r>
            <w:r w:rsidR="00585895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Pr="008445B0" w:rsidRDefault="00F57F51" w:rsidP="00D170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+ </w:t>
            </w:r>
            <w:r w:rsidR="00D170AF"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E6" w:rsidRPr="00E7568C" w:rsidRDefault="00E7568C" w:rsidP="00E7568C">
            <w:pPr>
              <w:shd w:val="clear" w:color="auto" w:fill="FFFFFF"/>
              <w:jc w:val="both"/>
              <w:rPr>
                <w:sz w:val="22"/>
              </w:rPr>
            </w:pPr>
            <w:r w:rsidRPr="00E7568C">
              <w:rPr>
                <w:sz w:val="22"/>
              </w:rPr>
              <w:t>Обеспечение полезной занятости несовершеннолетних в каникулярный период является важной составляющей профилактики правонарушений. Работа в данном направлении проводится системно, совместно со всеми субъектами профилактики.</w:t>
            </w:r>
          </w:p>
        </w:tc>
      </w:tr>
      <w:tr w:rsidR="00837BEF" w:rsidRPr="00D344A2" w:rsidTr="00F57F51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EF" w:rsidRPr="00FB24E6" w:rsidRDefault="00837BEF" w:rsidP="00FB24E6">
            <w:pPr>
              <w:autoSpaceDE w:val="0"/>
              <w:autoSpaceDN w:val="0"/>
              <w:adjustRightInd w:val="0"/>
            </w:pPr>
            <w:r w:rsidRPr="00FB24E6">
              <w:t>Количество несовершеннолетних, совершивших самовольный уход из дома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F" w:rsidRDefault="00837BEF" w:rsidP="00837BEF">
            <w:pPr>
              <w:jc w:val="center"/>
            </w:pPr>
            <w:r w:rsidRPr="002A43C4">
              <w:rPr>
                <w:lang w:eastAsia="en-US"/>
              </w:rPr>
              <w:t>ед.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F" w:rsidRPr="008445B0" w:rsidRDefault="008445B0" w:rsidP="00F57F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 w:rsidRPr="008445B0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F" w:rsidRPr="000B6605" w:rsidRDefault="00837BEF" w:rsidP="006E1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F" w:rsidRPr="008445B0" w:rsidRDefault="00D170AF" w:rsidP="000D53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F" w:rsidRPr="008445B0" w:rsidRDefault="00D170AF" w:rsidP="000D53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CD1" w:rsidRPr="00921CD1" w:rsidRDefault="00D170AF" w:rsidP="00921C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Лица, совершившие самовольный уход в органах и учреждениях системы профилактики не состояли.</w:t>
            </w:r>
            <w:r w:rsidR="00921CD1">
              <w:t xml:space="preserve"> Причинами самовольного ухода </w:t>
            </w:r>
            <w:r w:rsidR="00921CD1" w:rsidRPr="00921CD1">
              <w:rPr>
                <w:sz w:val="22"/>
                <w:szCs w:val="22"/>
              </w:rPr>
              <w:t>явля</w:t>
            </w:r>
            <w:r w:rsidR="00921CD1">
              <w:rPr>
                <w:sz w:val="22"/>
                <w:szCs w:val="22"/>
              </w:rPr>
              <w:t>ю</w:t>
            </w:r>
            <w:r w:rsidR="00921CD1" w:rsidRPr="00921CD1">
              <w:rPr>
                <w:sz w:val="22"/>
                <w:szCs w:val="22"/>
              </w:rPr>
              <w:t>тся</w:t>
            </w:r>
            <w:r w:rsidR="00921CD1">
              <w:rPr>
                <w:sz w:val="22"/>
                <w:szCs w:val="22"/>
              </w:rPr>
              <w:t xml:space="preserve">: </w:t>
            </w:r>
            <w:r w:rsidR="00921CD1" w:rsidRPr="00921CD1">
              <w:rPr>
                <w:sz w:val="22"/>
                <w:szCs w:val="22"/>
              </w:rPr>
              <w:t>эмоциональная незрелость,</w:t>
            </w:r>
            <w:r w:rsidR="00921CD1">
              <w:rPr>
                <w:sz w:val="22"/>
                <w:szCs w:val="22"/>
              </w:rPr>
              <w:t xml:space="preserve"> </w:t>
            </w:r>
            <w:r w:rsidR="00921CD1" w:rsidRPr="00921CD1">
              <w:rPr>
                <w:sz w:val="22"/>
                <w:szCs w:val="22"/>
              </w:rPr>
              <w:t>недостаточно развитое умение контролировать свое поведение, соразмерять желания</w:t>
            </w:r>
            <w:r w:rsidR="00921CD1">
              <w:rPr>
                <w:sz w:val="22"/>
                <w:szCs w:val="22"/>
              </w:rPr>
              <w:t xml:space="preserve"> </w:t>
            </w:r>
            <w:r w:rsidR="00921CD1" w:rsidRPr="00921CD1">
              <w:rPr>
                <w:sz w:val="22"/>
                <w:szCs w:val="22"/>
              </w:rPr>
              <w:t>и возможности в удовлетворении своих потребностей, повышенная внушаемость,</w:t>
            </w:r>
          </w:p>
          <w:p w:rsidR="00837BEF" w:rsidRPr="00FB24E6" w:rsidRDefault="00921CD1" w:rsidP="00921C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921CD1">
              <w:rPr>
                <w:sz w:val="22"/>
                <w:szCs w:val="22"/>
              </w:rPr>
              <w:t xml:space="preserve">желание самоутвердиться и стать взрослым. </w:t>
            </w:r>
          </w:p>
        </w:tc>
      </w:tr>
      <w:tr w:rsidR="00837BEF" w:rsidRPr="00D344A2" w:rsidTr="00F57F51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EF" w:rsidRPr="00FB24E6" w:rsidRDefault="00837BEF" w:rsidP="00FB24E6">
            <w:pPr>
              <w:autoSpaceDE w:val="0"/>
              <w:autoSpaceDN w:val="0"/>
              <w:adjustRightInd w:val="0"/>
            </w:pPr>
            <w:r w:rsidRPr="00FB24E6">
              <w:t>Количество семей, находящихся в социально опасном положении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F" w:rsidRDefault="00837BEF" w:rsidP="00837BEF">
            <w:pPr>
              <w:jc w:val="center"/>
            </w:pPr>
            <w:r w:rsidRPr="002A43C4">
              <w:rPr>
                <w:lang w:eastAsia="en-US"/>
              </w:rPr>
              <w:t>ед.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F" w:rsidRPr="008445B0" w:rsidRDefault="008445B0" w:rsidP="00457B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F" w:rsidRPr="001949CF" w:rsidRDefault="00837BEF" w:rsidP="00E42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E42227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F" w:rsidRPr="008445B0" w:rsidRDefault="00A142CD" w:rsidP="00AF5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E42227">
              <w:rPr>
                <w:rFonts w:ascii="Arial" w:hAnsi="Arial" w:cs="Arial"/>
                <w:sz w:val="22"/>
              </w:rPr>
              <w:t>2</w:t>
            </w:r>
            <w:r w:rsidR="00585895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F" w:rsidRPr="008445B0" w:rsidRDefault="00F57F51" w:rsidP="00763D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– 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EF" w:rsidRPr="00FB24E6" w:rsidRDefault="00E7568C" w:rsidP="00D447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  <w:proofErr w:type="gramStart"/>
            <w:r w:rsidRPr="00E7568C">
              <w:rPr>
                <w:sz w:val="22"/>
                <w:szCs w:val="22"/>
              </w:rPr>
              <w:t xml:space="preserve">Со всеми семьями данной категории организована </w:t>
            </w:r>
            <w:r>
              <w:rPr>
                <w:sz w:val="22"/>
                <w:szCs w:val="22"/>
              </w:rPr>
              <w:t>ИПР</w:t>
            </w:r>
            <w:r w:rsidRPr="00E7568C">
              <w:rPr>
                <w:sz w:val="22"/>
                <w:szCs w:val="22"/>
              </w:rPr>
              <w:t xml:space="preserve"> на основе межведомственных индивидуальных профилактических планов, проводятся беседы воспитательного характера, даются рекомендации о прохождении медицинского лечения от алкогольной зависимости, сбора документов для оформления пособий, обследуются условия содержания и ухода за несовершеннолетними детьми, обеспечения </w:t>
            </w:r>
            <w:r w:rsidRPr="00E7568C">
              <w:rPr>
                <w:sz w:val="22"/>
                <w:szCs w:val="22"/>
              </w:rPr>
              <w:lastRenderedPageBreak/>
              <w:t>санитарно-гигиенических условий проживания, оказывается содействие в педагогической, психологической и социальной помощи семьям.</w:t>
            </w:r>
            <w:proofErr w:type="gramEnd"/>
            <w:r>
              <w:t xml:space="preserve"> </w:t>
            </w:r>
            <w:r w:rsidRPr="00E7568C">
              <w:rPr>
                <w:sz w:val="22"/>
                <w:szCs w:val="22"/>
              </w:rPr>
              <w:t>Практическая работа с семьей выстраивается в соответствии с выявленными проблемами и направлена на устранение причин их возникновения.</w:t>
            </w:r>
            <w:r w:rsidR="00D4475C">
              <w:rPr>
                <w:sz w:val="22"/>
                <w:szCs w:val="22"/>
              </w:rPr>
              <w:t xml:space="preserve"> Снижение количества семей СОП незначительное.</w:t>
            </w:r>
          </w:p>
        </w:tc>
      </w:tr>
      <w:tr w:rsidR="00FB24E6" w:rsidRPr="00D344A2" w:rsidTr="00F57F51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E6" w:rsidRPr="00FB24E6" w:rsidRDefault="00FB24E6" w:rsidP="00E7568C">
            <w:pPr>
              <w:autoSpaceDE w:val="0"/>
              <w:autoSpaceDN w:val="0"/>
              <w:adjustRightInd w:val="0"/>
            </w:pPr>
            <w:r w:rsidRPr="00FB24E6">
              <w:lastRenderedPageBreak/>
              <w:t>Доля несовершеннолетних, задействованных в мероприятиях по формированию  здорового образа жизни и профилактике суицидального поведения в общем количестве н</w:t>
            </w:r>
            <w:r w:rsidR="00E7568C">
              <w:t>/</w:t>
            </w:r>
            <w:r w:rsidRPr="00FB24E6">
              <w:t>летних от 7 до 18 лет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Default="00837BEF" w:rsidP="00457B5F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Pr="008445B0" w:rsidRDefault="008445B0" w:rsidP="00457B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74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Default="00837BEF" w:rsidP="00D447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D4475C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Pr="008445B0" w:rsidRDefault="00585895" w:rsidP="00763D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98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Pr="008445B0" w:rsidRDefault="00F57F51" w:rsidP="0086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+ 1</w:t>
            </w:r>
            <w:r w:rsidR="00863785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E6" w:rsidRPr="00FB24E6" w:rsidRDefault="00E7568C" w:rsidP="006A5B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highlight w:val="yellow"/>
              </w:rPr>
            </w:pPr>
            <w:proofErr w:type="gramStart"/>
            <w:r w:rsidRPr="00E7568C">
              <w:rPr>
                <w:sz w:val="22"/>
                <w:szCs w:val="22"/>
              </w:rPr>
              <w:t>Для формирования у обучающихся негативного отношения к употреблению алкогольной продукции, наркотических веществ регулярно проводятся классные часы,</w:t>
            </w:r>
            <w:r w:rsidR="006A5BA8">
              <w:rPr>
                <w:sz w:val="22"/>
                <w:szCs w:val="22"/>
              </w:rPr>
              <w:t xml:space="preserve"> тренинги,</w:t>
            </w:r>
            <w:r w:rsidRPr="00E7568C">
              <w:rPr>
                <w:sz w:val="22"/>
                <w:szCs w:val="22"/>
              </w:rPr>
              <w:t xml:space="preserve"> всевозможные акции антинаркотической направленности, интернет-опросы, конкурсы рисунков и приобщение несовершеннолетних к спортивным мероприятиям.</w:t>
            </w:r>
            <w:proofErr w:type="gramEnd"/>
            <w:r w:rsidRPr="00E7568C">
              <w:rPr>
                <w:sz w:val="22"/>
                <w:szCs w:val="22"/>
              </w:rPr>
              <w:t xml:space="preserve"> Физкультурно-спортивные мероприятия являются основным направлением в профилактике отрицательных социальных явлений, целевой установкой которых  является ориентир на здоровый образ жизни.</w:t>
            </w:r>
          </w:p>
        </w:tc>
      </w:tr>
      <w:tr w:rsidR="00FB24E6" w:rsidRPr="00D344A2" w:rsidTr="00F57F51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E6" w:rsidRPr="00FB24E6" w:rsidRDefault="00FB24E6" w:rsidP="00FB24E6">
            <w:pPr>
              <w:autoSpaceDE w:val="0"/>
              <w:autoSpaceDN w:val="0"/>
              <w:adjustRightInd w:val="0"/>
            </w:pPr>
            <w:r w:rsidRPr="00FB24E6">
              <w:t>Количество совместно проведенных мероприятий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Default="00837BEF" w:rsidP="00457B5F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Pr="008445B0" w:rsidRDefault="008445B0" w:rsidP="00457B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Default="00837BEF" w:rsidP="0086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63785"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Pr="008445B0" w:rsidRDefault="00D41ACF" w:rsidP="00AF5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863785">
              <w:rPr>
                <w:rFonts w:ascii="Arial" w:hAnsi="Arial" w:cs="Arial"/>
                <w:sz w:val="22"/>
              </w:rPr>
              <w:t>9</w:t>
            </w:r>
            <w:r>
              <w:rPr>
                <w:rFonts w:ascii="Arial" w:hAnsi="Arial" w:cs="Arial"/>
                <w:sz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Pr="008445B0" w:rsidRDefault="00F57F51" w:rsidP="0086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  <w:r w:rsidR="00863785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33" w:rsidRPr="00FB24E6" w:rsidRDefault="006A5BA8" w:rsidP="005D67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proofErr w:type="gramStart"/>
            <w:r w:rsidRPr="006A5BA8">
              <w:rPr>
                <w:sz w:val="22"/>
              </w:rPr>
              <w:t xml:space="preserve">Приоритетной задачей борьбы с социальной </w:t>
            </w:r>
            <w:proofErr w:type="spellStart"/>
            <w:r w:rsidRPr="006A5BA8">
              <w:rPr>
                <w:sz w:val="22"/>
              </w:rPr>
              <w:t>дезадаптацией</w:t>
            </w:r>
            <w:proofErr w:type="spellEnd"/>
            <w:r w:rsidRPr="006A5BA8">
              <w:rPr>
                <w:sz w:val="22"/>
              </w:rPr>
              <w:t xml:space="preserve"> детей и подростков является организация комплексной профилактической работы во всех основных сферах их жизнедеятельности</w:t>
            </w:r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r w:rsidR="005D6733">
              <w:rPr>
                <w:sz w:val="22"/>
              </w:rPr>
              <w:t xml:space="preserve">КДН и ЗП во взаимодействии </w:t>
            </w:r>
            <w:r w:rsidR="005D6733" w:rsidRPr="005D6733">
              <w:rPr>
                <w:sz w:val="22"/>
              </w:rPr>
              <w:t>со всеми субъектами профилактики</w:t>
            </w:r>
            <w:r w:rsidR="005D6733">
              <w:rPr>
                <w:sz w:val="22"/>
              </w:rPr>
              <w:t xml:space="preserve"> </w:t>
            </w:r>
            <w:r w:rsidR="005D6733" w:rsidRPr="005D6733">
              <w:rPr>
                <w:sz w:val="22"/>
              </w:rPr>
              <w:t xml:space="preserve">проводит мероприятия, направленные на </w:t>
            </w:r>
            <w:r w:rsidR="005D6733">
              <w:rPr>
                <w:sz w:val="22"/>
              </w:rPr>
              <w:t xml:space="preserve">ведение здорового образа жизни, предупреждение совершения противоправных деяний, изучения </w:t>
            </w:r>
            <w:r w:rsidR="005D6733" w:rsidRPr="005D6733">
              <w:rPr>
                <w:sz w:val="22"/>
              </w:rPr>
              <w:t>условий проживания и воспитания ребенка в семье</w:t>
            </w:r>
            <w:r w:rsidR="005D6733">
              <w:rPr>
                <w:sz w:val="22"/>
              </w:rPr>
              <w:t>.</w:t>
            </w:r>
            <w:r w:rsidR="005D6733" w:rsidRPr="005D6733">
              <w:rPr>
                <w:sz w:val="22"/>
              </w:rPr>
              <w:t xml:space="preserve"> </w:t>
            </w:r>
          </w:p>
          <w:p w:rsidR="00FB24E6" w:rsidRPr="00FB24E6" w:rsidRDefault="00FB24E6" w:rsidP="005D67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highlight w:val="yellow"/>
              </w:rPr>
            </w:pPr>
          </w:p>
        </w:tc>
      </w:tr>
    </w:tbl>
    <w:p w:rsidR="00F46935" w:rsidRPr="00D344A2" w:rsidRDefault="00F46935" w:rsidP="00092BF1">
      <w:pPr>
        <w:pStyle w:val="ConsPlusNonformat"/>
        <w:widowControl/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344A2">
        <w:rPr>
          <w:rFonts w:ascii="Times New Roman" w:hAnsi="Times New Roman" w:cs="Times New Roman"/>
          <w:sz w:val="24"/>
          <w:szCs w:val="24"/>
        </w:rPr>
        <w:t xml:space="preserve">5. </w:t>
      </w:r>
      <w:r w:rsidRPr="00B94C11">
        <w:rPr>
          <w:rFonts w:ascii="Times New Roman" w:hAnsi="Times New Roman" w:cs="Times New Roman"/>
          <w:sz w:val="24"/>
          <w:szCs w:val="24"/>
        </w:rPr>
        <w:t xml:space="preserve">Оценка эффективности </w:t>
      </w:r>
      <w:r w:rsidR="00C75DDC" w:rsidRPr="00B94C11">
        <w:rPr>
          <w:rFonts w:ascii="Times New Roman" w:hAnsi="Times New Roman" w:cs="Times New Roman"/>
          <w:sz w:val="24"/>
          <w:szCs w:val="24"/>
        </w:rPr>
        <w:t xml:space="preserve">результатов </w:t>
      </w:r>
      <w:r w:rsidRPr="00B94C11">
        <w:rPr>
          <w:rFonts w:ascii="Times New Roman" w:hAnsi="Times New Roman" w:cs="Times New Roman"/>
          <w:sz w:val="24"/>
          <w:szCs w:val="24"/>
        </w:rPr>
        <w:t>реализации</w:t>
      </w:r>
      <w:r w:rsidR="00C75DDC" w:rsidRPr="00B94C11">
        <w:rPr>
          <w:rFonts w:ascii="Times New Roman" w:hAnsi="Times New Roman" w:cs="Times New Roman"/>
          <w:sz w:val="24"/>
          <w:szCs w:val="24"/>
        </w:rPr>
        <w:t xml:space="preserve"> </w:t>
      </w:r>
      <w:r w:rsidRPr="00B94C11">
        <w:rPr>
          <w:rFonts w:ascii="Times New Roman" w:hAnsi="Times New Roman" w:cs="Times New Roman"/>
          <w:sz w:val="24"/>
          <w:szCs w:val="24"/>
        </w:rPr>
        <w:t>Программы.</w:t>
      </w:r>
    </w:p>
    <w:p w:rsidR="00F46935" w:rsidRPr="00D344A2" w:rsidRDefault="00F46935" w:rsidP="00C75DDC">
      <w:pPr>
        <w:pStyle w:val="ConsPlusNonformat"/>
        <w:widowControl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D344A2">
        <w:rPr>
          <w:rFonts w:ascii="Times New Roman" w:hAnsi="Times New Roman" w:cs="Times New Roman"/>
          <w:sz w:val="24"/>
          <w:szCs w:val="24"/>
        </w:rPr>
        <w:t>Критерии оценки эффективности реализации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3969"/>
        <w:gridCol w:w="2835"/>
        <w:gridCol w:w="3709"/>
        <w:gridCol w:w="2889"/>
      </w:tblGrid>
      <w:tr w:rsidR="00F46935" w:rsidRPr="00D344A2" w:rsidTr="00092BF1">
        <w:tc>
          <w:tcPr>
            <w:tcW w:w="1101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69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2835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 xml:space="preserve">Весовой коэффициент </w:t>
            </w:r>
            <w:r w:rsidRPr="00D344A2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>Vi</w:t>
            </w:r>
          </w:p>
        </w:tc>
        <w:tc>
          <w:tcPr>
            <w:tcW w:w="3709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Значение критерия</w:t>
            </w:r>
          </w:p>
        </w:tc>
        <w:tc>
          <w:tcPr>
            <w:tcW w:w="2889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Оценка (О), Баллы</w:t>
            </w:r>
          </w:p>
        </w:tc>
      </w:tr>
      <w:tr w:rsidR="00F46935" w:rsidRPr="00D344A2" w:rsidTr="00092BF1">
        <w:tc>
          <w:tcPr>
            <w:tcW w:w="1101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9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9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46935" w:rsidRPr="00D344A2" w:rsidTr="00092BF1">
        <w:tc>
          <w:tcPr>
            <w:tcW w:w="1101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целевой программы в отчетном году</w:t>
            </w:r>
          </w:p>
        </w:tc>
        <w:tc>
          <w:tcPr>
            <w:tcW w:w="2835" w:type="dxa"/>
            <w:shd w:val="clear" w:color="auto" w:fill="auto"/>
          </w:tcPr>
          <w:p w:rsidR="00F46935" w:rsidRPr="00D344A2" w:rsidRDefault="00F46935" w:rsidP="00C75DD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BZ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>V</w:t>
            </w:r>
            <w:r w:rsidRPr="00B94C1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BZ"/>
              </w:rPr>
              <w:t>1</w:t>
            </w:r>
            <w:r w:rsidRPr="00D344A2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 xml:space="preserve"> = 0</w:t>
            </w: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44A2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>3</w:t>
            </w:r>
          </w:p>
        </w:tc>
        <w:tc>
          <w:tcPr>
            <w:tcW w:w="3709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1.1. финансовое обеспечение целевой программы из всех источников свыше 80%</w:t>
            </w:r>
          </w:p>
        </w:tc>
        <w:tc>
          <w:tcPr>
            <w:tcW w:w="2889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46935" w:rsidRPr="00D344A2" w:rsidTr="00092BF1">
        <w:tc>
          <w:tcPr>
            <w:tcW w:w="1101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Количество изменений, внесенных в Программу за отчетный год (период) её реализации (без учета внесенных изменений, связанных с финансированием программы)</w:t>
            </w:r>
          </w:p>
        </w:tc>
        <w:tc>
          <w:tcPr>
            <w:tcW w:w="2835" w:type="dxa"/>
            <w:shd w:val="clear" w:color="auto" w:fill="auto"/>
          </w:tcPr>
          <w:p w:rsidR="00F46935" w:rsidRPr="00D344A2" w:rsidRDefault="00F46935" w:rsidP="00C75DD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>V</w:t>
            </w:r>
            <w:r w:rsidRPr="00B94C1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 xml:space="preserve"> = 0,15</w:t>
            </w:r>
          </w:p>
        </w:tc>
        <w:tc>
          <w:tcPr>
            <w:tcW w:w="3709" w:type="dxa"/>
            <w:shd w:val="clear" w:color="auto" w:fill="auto"/>
          </w:tcPr>
          <w:p w:rsidR="00F46935" w:rsidRPr="00D344A2" w:rsidRDefault="00F46935" w:rsidP="00B202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202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2025C">
              <w:rPr>
                <w:rFonts w:ascii="Times New Roman" w:hAnsi="Times New Roman" w:cs="Times New Roman"/>
                <w:sz w:val="24"/>
                <w:szCs w:val="24"/>
              </w:rPr>
              <w:t>Изменения не вносились или внесено 1 изменение</w:t>
            </w:r>
          </w:p>
        </w:tc>
        <w:tc>
          <w:tcPr>
            <w:tcW w:w="2889" w:type="dxa"/>
            <w:shd w:val="clear" w:color="auto" w:fill="auto"/>
          </w:tcPr>
          <w:p w:rsidR="00F46935" w:rsidRPr="00D344A2" w:rsidRDefault="00B2025C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46935" w:rsidRPr="00D344A2" w:rsidTr="00092BF1">
        <w:tc>
          <w:tcPr>
            <w:tcW w:w="1101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</w:t>
            </w:r>
          </w:p>
        </w:tc>
        <w:tc>
          <w:tcPr>
            <w:tcW w:w="2835" w:type="dxa"/>
            <w:shd w:val="clear" w:color="auto" w:fill="auto"/>
          </w:tcPr>
          <w:p w:rsidR="00F46935" w:rsidRPr="00D344A2" w:rsidRDefault="00F46935" w:rsidP="00C75DD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>V</w:t>
            </w:r>
            <w:r w:rsidRPr="00B94C1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 xml:space="preserve"> = 0,3</w:t>
            </w:r>
          </w:p>
        </w:tc>
        <w:tc>
          <w:tcPr>
            <w:tcW w:w="3709" w:type="dxa"/>
            <w:shd w:val="clear" w:color="auto" w:fill="auto"/>
          </w:tcPr>
          <w:p w:rsidR="00F46935" w:rsidRPr="00D344A2" w:rsidRDefault="00F46935" w:rsidP="00B94C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94C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94C11">
              <w:rPr>
                <w:rFonts w:ascii="Times New Roman" w:hAnsi="Times New Roman" w:cs="Times New Roman"/>
                <w:sz w:val="24"/>
                <w:szCs w:val="24"/>
              </w:rPr>
              <w:t>Выполнено свыше 80% предусмотренных программой мероприятий</w:t>
            </w:r>
          </w:p>
        </w:tc>
        <w:tc>
          <w:tcPr>
            <w:tcW w:w="2889" w:type="dxa"/>
            <w:shd w:val="clear" w:color="auto" w:fill="auto"/>
          </w:tcPr>
          <w:p w:rsidR="00F46935" w:rsidRPr="00D344A2" w:rsidRDefault="00B94C11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4C11" w:rsidRPr="00D344A2" w:rsidTr="00092BF1">
        <w:tc>
          <w:tcPr>
            <w:tcW w:w="1101" w:type="dxa"/>
            <w:shd w:val="clear" w:color="auto" w:fill="auto"/>
          </w:tcPr>
          <w:p w:rsidR="00B94C11" w:rsidRPr="00A95529" w:rsidRDefault="00B94C11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529">
              <w:rPr>
                <w:rFonts w:ascii="Times New Roman" w:hAnsi="Times New Roman" w:cs="Times New Roman"/>
                <w:sz w:val="24"/>
                <w:szCs w:val="24"/>
              </w:rPr>
              <w:t>4*</w:t>
            </w:r>
          </w:p>
        </w:tc>
        <w:tc>
          <w:tcPr>
            <w:tcW w:w="3969" w:type="dxa"/>
            <w:shd w:val="clear" w:color="auto" w:fill="auto"/>
          </w:tcPr>
          <w:p w:rsidR="00B94C11" w:rsidRPr="00A95529" w:rsidRDefault="00B94C11" w:rsidP="00FB24E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95529">
              <w:rPr>
                <w:rFonts w:ascii="Times New Roman" w:hAnsi="Times New Roman" w:cs="Times New Roman"/>
                <w:sz w:val="24"/>
                <w:szCs w:val="24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2835" w:type="dxa"/>
            <w:shd w:val="clear" w:color="auto" w:fill="auto"/>
          </w:tcPr>
          <w:p w:rsidR="00B94C11" w:rsidRPr="00A95529" w:rsidRDefault="00B94C11" w:rsidP="00C75DD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529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>V</w:t>
            </w:r>
            <w:r w:rsidRPr="00B94C1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A95529">
              <w:rPr>
                <w:rFonts w:ascii="Times New Roman" w:hAnsi="Times New Roman" w:cs="Times New Roman"/>
                <w:sz w:val="24"/>
                <w:szCs w:val="24"/>
              </w:rPr>
              <w:t xml:space="preserve"> = 0,25</w:t>
            </w:r>
          </w:p>
        </w:tc>
        <w:tc>
          <w:tcPr>
            <w:tcW w:w="3709" w:type="dxa"/>
            <w:shd w:val="clear" w:color="auto" w:fill="auto"/>
          </w:tcPr>
          <w:p w:rsidR="00B94C11" w:rsidRPr="00AB0AF5" w:rsidRDefault="00B94C11" w:rsidP="00FB24E6">
            <w:r w:rsidRPr="00AB0AF5">
              <w:t>4.1. Достигнуты свыше 80% показателей эффективности</w:t>
            </w:r>
          </w:p>
        </w:tc>
        <w:tc>
          <w:tcPr>
            <w:tcW w:w="2889" w:type="dxa"/>
            <w:shd w:val="clear" w:color="auto" w:fill="auto"/>
          </w:tcPr>
          <w:p w:rsidR="00B94C11" w:rsidRDefault="00B94C11" w:rsidP="00B94C11">
            <w:pPr>
              <w:jc w:val="center"/>
            </w:pPr>
            <w:r w:rsidRPr="00AB0AF5">
              <w:t>10</w:t>
            </w:r>
          </w:p>
        </w:tc>
      </w:tr>
    </w:tbl>
    <w:p w:rsidR="00F46935" w:rsidRPr="00D344A2" w:rsidRDefault="00F46935" w:rsidP="00F4693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46935" w:rsidRPr="00D344A2" w:rsidRDefault="00F46935" w:rsidP="00F4693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344A2">
        <w:rPr>
          <w:rFonts w:ascii="Times New Roman" w:hAnsi="Times New Roman" w:cs="Times New Roman"/>
          <w:sz w:val="24"/>
          <w:szCs w:val="24"/>
          <w:lang w:val="en-BZ"/>
        </w:rPr>
        <w:t xml:space="preserve">R = </w:t>
      </w:r>
      <w:r w:rsidRPr="00D344A2">
        <w:rPr>
          <w:rFonts w:ascii="Times New Roman" w:hAnsi="Times New Roman" w:cs="Times New Roman"/>
          <w:sz w:val="24"/>
          <w:szCs w:val="24"/>
        </w:rPr>
        <w:t>(0</w:t>
      </w:r>
      <w:proofErr w:type="gramStart"/>
      <w:r w:rsidRPr="00D344A2">
        <w:rPr>
          <w:rFonts w:ascii="Times New Roman" w:hAnsi="Times New Roman" w:cs="Times New Roman"/>
          <w:sz w:val="24"/>
          <w:szCs w:val="24"/>
        </w:rPr>
        <w:t>,3</w:t>
      </w:r>
      <w:proofErr w:type="gramEnd"/>
      <w:r w:rsidRPr="00D344A2">
        <w:rPr>
          <w:rFonts w:ascii="Times New Roman" w:hAnsi="Times New Roman" w:cs="Times New Roman"/>
          <w:sz w:val="24"/>
          <w:szCs w:val="24"/>
        </w:rPr>
        <w:t xml:space="preserve"> * 10) + (0,15 * </w:t>
      </w:r>
      <w:r w:rsidR="00B2025C">
        <w:rPr>
          <w:rFonts w:ascii="Times New Roman" w:hAnsi="Times New Roman" w:cs="Times New Roman"/>
          <w:sz w:val="24"/>
          <w:szCs w:val="24"/>
        </w:rPr>
        <w:t>10</w:t>
      </w:r>
      <w:r w:rsidRPr="00D344A2">
        <w:rPr>
          <w:rFonts w:ascii="Times New Roman" w:hAnsi="Times New Roman" w:cs="Times New Roman"/>
          <w:sz w:val="24"/>
          <w:szCs w:val="24"/>
        </w:rPr>
        <w:t xml:space="preserve">) + (0,3* </w:t>
      </w:r>
      <w:r w:rsidR="00B94C11">
        <w:rPr>
          <w:rFonts w:ascii="Times New Roman" w:hAnsi="Times New Roman" w:cs="Times New Roman"/>
          <w:sz w:val="24"/>
          <w:szCs w:val="24"/>
        </w:rPr>
        <w:t>10</w:t>
      </w:r>
      <w:r w:rsidRPr="00D344A2">
        <w:rPr>
          <w:rFonts w:ascii="Times New Roman" w:hAnsi="Times New Roman" w:cs="Times New Roman"/>
          <w:sz w:val="24"/>
          <w:szCs w:val="24"/>
        </w:rPr>
        <w:t xml:space="preserve">) + ( 0,25 * </w:t>
      </w:r>
      <w:r w:rsidR="00B94C11">
        <w:rPr>
          <w:rFonts w:ascii="Times New Roman" w:hAnsi="Times New Roman" w:cs="Times New Roman"/>
          <w:sz w:val="24"/>
          <w:szCs w:val="24"/>
        </w:rPr>
        <w:t>10</w:t>
      </w:r>
      <w:r w:rsidRPr="00D344A2">
        <w:rPr>
          <w:rFonts w:ascii="Times New Roman" w:hAnsi="Times New Roman" w:cs="Times New Roman"/>
          <w:sz w:val="24"/>
          <w:szCs w:val="24"/>
        </w:rPr>
        <w:t xml:space="preserve">) = </w:t>
      </w:r>
      <w:r w:rsidR="00B94C11">
        <w:rPr>
          <w:rFonts w:ascii="Times New Roman" w:hAnsi="Times New Roman" w:cs="Times New Roman"/>
          <w:sz w:val="24"/>
          <w:szCs w:val="24"/>
        </w:rPr>
        <w:t>10</w:t>
      </w:r>
    </w:p>
    <w:p w:rsidR="00F46935" w:rsidRPr="00D344A2" w:rsidRDefault="00F46935" w:rsidP="0047396C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D344A2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программы – </w:t>
      </w:r>
      <w:r w:rsidR="0036067C">
        <w:rPr>
          <w:rFonts w:ascii="Times New Roman" w:hAnsi="Times New Roman" w:cs="Times New Roman"/>
          <w:sz w:val="24"/>
          <w:szCs w:val="24"/>
        </w:rPr>
        <w:t>программа имеет высокую</w:t>
      </w:r>
      <w:r w:rsidRPr="00D344A2">
        <w:rPr>
          <w:rFonts w:ascii="Times New Roman" w:hAnsi="Times New Roman" w:cs="Times New Roman"/>
          <w:sz w:val="24"/>
          <w:szCs w:val="24"/>
        </w:rPr>
        <w:t xml:space="preserve"> эффективность при </w:t>
      </w:r>
      <w:r w:rsidRPr="00D344A2">
        <w:rPr>
          <w:rFonts w:ascii="Times New Roman" w:hAnsi="Times New Roman" w:cs="Times New Roman"/>
          <w:sz w:val="24"/>
          <w:szCs w:val="24"/>
          <w:lang w:val="en-BZ"/>
        </w:rPr>
        <w:t>R</w:t>
      </w:r>
      <w:r w:rsidRPr="00D344A2">
        <w:rPr>
          <w:rFonts w:ascii="Times New Roman" w:hAnsi="Times New Roman" w:cs="Times New Roman"/>
          <w:sz w:val="24"/>
          <w:szCs w:val="24"/>
        </w:rPr>
        <w:t xml:space="preserve"> = </w:t>
      </w:r>
      <w:r w:rsidR="00B94C11">
        <w:rPr>
          <w:rFonts w:ascii="Times New Roman" w:hAnsi="Times New Roman" w:cs="Times New Roman"/>
          <w:sz w:val="24"/>
          <w:szCs w:val="24"/>
        </w:rPr>
        <w:t>10</w:t>
      </w:r>
    </w:p>
    <w:p w:rsidR="00A95529" w:rsidRDefault="00A95529" w:rsidP="00A95529">
      <w:pPr>
        <w:autoSpaceDE w:val="0"/>
        <w:autoSpaceDN w:val="0"/>
        <w:adjustRightInd w:val="0"/>
        <w:spacing w:before="120"/>
        <w:jc w:val="both"/>
      </w:pPr>
      <w:r w:rsidRPr="00A95529">
        <w:t xml:space="preserve">Проведенные мероприятия соответствовали целям Программы и были направлены на решение поставленных задач </w:t>
      </w:r>
      <w:r>
        <w:t>–</w:t>
      </w:r>
      <w:r w:rsidRPr="00A95529">
        <w:t xml:space="preserve"> профилактики антиобщественных действий, формирования культуры здорового образа жизни</w:t>
      </w:r>
      <w:r w:rsidR="0014741F">
        <w:t xml:space="preserve">, снижения количества правонарушений несовершеннолетних </w:t>
      </w:r>
      <w:r w:rsidR="00A736C1" w:rsidRPr="00A736C1">
        <w:t>по фактам потребления наркотических средств, алкоголя</w:t>
      </w:r>
      <w:r w:rsidR="00A736C1">
        <w:t>.</w:t>
      </w:r>
    </w:p>
    <w:p w:rsidR="00FC26CE" w:rsidRPr="00D344A2" w:rsidRDefault="00FC26CE" w:rsidP="00FC26C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A38DE" w:rsidRPr="00D344A2" w:rsidRDefault="00FC26CE" w:rsidP="00FC26C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D344A2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FC26CE" w:rsidRPr="00D344A2" w:rsidRDefault="00FC26CE" w:rsidP="00FC26C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D344A2">
        <w:rPr>
          <w:rFonts w:ascii="Times New Roman" w:hAnsi="Times New Roman" w:cs="Times New Roman"/>
          <w:sz w:val="24"/>
          <w:szCs w:val="24"/>
        </w:rPr>
        <w:t xml:space="preserve">Координатор:                    _____________         </w:t>
      </w:r>
      <w:r w:rsidR="00092BF1">
        <w:rPr>
          <w:rFonts w:ascii="Times New Roman" w:hAnsi="Times New Roman" w:cs="Times New Roman"/>
          <w:sz w:val="24"/>
          <w:szCs w:val="24"/>
          <w:u w:val="single"/>
        </w:rPr>
        <w:tab/>
      </w:r>
      <w:r w:rsidR="00835A75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092BF1">
        <w:rPr>
          <w:rFonts w:ascii="Times New Roman" w:hAnsi="Times New Roman" w:cs="Times New Roman"/>
          <w:sz w:val="24"/>
          <w:szCs w:val="24"/>
          <w:u w:val="single"/>
        </w:rPr>
        <w:t>О.Н. Петрова</w:t>
      </w:r>
      <w:r w:rsidR="00835A75">
        <w:rPr>
          <w:rFonts w:ascii="Times New Roman" w:hAnsi="Times New Roman" w:cs="Times New Roman"/>
          <w:sz w:val="24"/>
          <w:szCs w:val="24"/>
          <w:u w:val="single"/>
        </w:rPr>
        <w:tab/>
      </w:r>
      <w:r w:rsidR="00092BF1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:rsidR="008A38DE" w:rsidRPr="00C75DDC" w:rsidRDefault="00FC26CE" w:rsidP="008A38DE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C75DDC">
        <w:rPr>
          <w:rFonts w:ascii="Times New Roman" w:hAnsi="Times New Roman" w:cs="Times New Roman"/>
          <w:szCs w:val="24"/>
        </w:rPr>
        <w:t xml:space="preserve">                               </w:t>
      </w:r>
      <w:r w:rsidR="00C75DDC" w:rsidRPr="00C75DDC">
        <w:rPr>
          <w:rFonts w:ascii="Times New Roman" w:hAnsi="Times New Roman" w:cs="Times New Roman"/>
          <w:szCs w:val="24"/>
        </w:rPr>
        <w:t xml:space="preserve">                </w:t>
      </w:r>
      <w:r w:rsidR="00C75DDC">
        <w:rPr>
          <w:rFonts w:ascii="Times New Roman" w:hAnsi="Times New Roman" w:cs="Times New Roman"/>
          <w:szCs w:val="24"/>
        </w:rPr>
        <w:t xml:space="preserve">            </w:t>
      </w:r>
      <w:r w:rsidRPr="00C75DDC">
        <w:rPr>
          <w:rFonts w:ascii="Times New Roman" w:hAnsi="Times New Roman" w:cs="Times New Roman"/>
          <w:szCs w:val="24"/>
        </w:rPr>
        <w:t xml:space="preserve">(подпись)             </w:t>
      </w:r>
      <w:r w:rsidR="00C75DDC">
        <w:rPr>
          <w:rFonts w:ascii="Times New Roman" w:hAnsi="Times New Roman" w:cs="Times New Roman"/>
          <w:szCs w:val="24"/>
        </w:rPr>
        <w:t xml:space="preserve">   </w:t>
      </w:r>
      <w:r w:rsidR="00835A75">
        <w:rPr>
          <w:rFonts w:ascii="Times New Roman" w:hAnsi="Times New Roman" w:cs="Times New Roman"/>
          <w:szCs w:val="24"/>
        </w:rPr>
        <w:t xml:space="preserve">       </w:t>
      </w:r>
      <w:r w:rsidRPr="00C75DDC">
        <w:rPr>
          <w:rFonts w:ascii="Times New Roman" w:hAnsi="Times New Roman" w:cs="Times New Roman"/>
          <w:szCs w:val="24"/>
        </w:rPr>
        <w:t>(расшифровка подписи)</w:t>
      </w:r>
    </w:p>
    <w:p w:rsidR="008A38DE" w:rsidRPr="00D344A2" w:rsidRDefault="008A38DE" w:rsidP="008A38D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C26CE" w:rsidRPr="00D344A2" w:rsidRDefault="000B40D8" w:rsidP="00FC26C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D344A2">
        <w:rPr>
          <w:rFonts w:ascii="Times New Roman" w:hAnsi="Times New Roman" w:cs="Times New Roman"/>
          <w:sz w:val="24"/>
          <w:szCs w:val="24"/>
        </w:rPr>
        <w:t>Исполнитель</w:t>
      </w:r>
      <w:r w:rsidR="00835A75">
        <w:rPr>
          <w:rFonts w:ascii="Times New Roman" w:hAnsi="Times New Roman" w:cs="Times New Roman"/>
          <w:sz w:val="24"/>
          <w:szCs w:val="24"/>
        </w:rPr>
        <w:t>:</w:t>
      </w:r>
      <w:r w:rsidRPr="00D344A2">
        <w:rPr>
          <w:rFonts w:ascii="Times New Roman" w:hAnsi="Times New Roman" w:cs="Times New Roman"/>
          <w:sz w:val="24"/>
          <w:szCs w:val="24"/>
        </w:rPr>
        <w:t xml:space="preserve">                     ______________        </w:t>
      </w:r>
      <w:r w:rsidR="00092BF1">
        <w:rPr>
          <w:rFonts w:ascii="Times New Roman" w:hAnsi="Times New Roman" w:cs="Times New Roman"/>
          <w:sz w:val="24"/>
          <w:szCs w:val="24"/>
          <w:u w:val="single"/>
        </w:rPr>
        <w:tab/>
      </w:r>
      <w:r w:rsidR="00835A75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A95529">
        <w:rPr>
          <w:rFonts w:ascii="Times New Roman" w:hAnsi="Times New Roman" w:cs="Times New Roman"/>
          <w:sz w:val="24"/>
          <w:szCs w:val="24"/>
          <w:u w:val="single"/>
        </w:rPr>
        <w:t>И.П. Боровкова</w:t>
      </w:r>
      <w:r w:rsidR="00092BF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344A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92BF1" w:rsidRPr="00C75DDC" w:rsidRDefault="00092BF1" w:rsidP="00092BF1">
      <w:pPr>
        <w:pStyle w:val="ConsPlusNonformat"/>
        <w:widowControl/>
        <w:ind w:left="2124" w:firstLine="708"/>
        <w:rPr>
          <w:rFonts w:ascii="Times New Roman" w:hAnsi="Times New Roman" w:cs="Times New Roman"/>
          <w:szCs w:val="24"/>
        </w:rPr>
      </w:pPr>
      <w:r w:rsidRPr="00C75DDC">
        <w:rPr>
          <w:rFonts w:ascii="Times New Roman" w:hAnsi="Times New Roman" w:cs="Times New Roman"/>
          <w:szCs w:val="24"/>
        </w:rPr>
        <w:t xml:space="preserve">(подпись)             </w:t>
      </w:r>
      <w:r>
        <w:rPr>
          <w:rFonts w:ascii="Times New Roman" w:hAnsi="Times New Roman" w:cs="Times New Roman"/>
          <w:szCs w:val="24"/>
        </w:rPr>
        <w:t xml:space="preserve">       </w:t>
      </w:r>
      <w:r w:rsidR="00835A75">
        <w:rPr>
          <w:rFonts w:ascii="Times New Roman" w:hAnsi="Times New Roman" w:cs="Times New Roman"/>
          <w:szCs w:val="24"/>
        </w:rPr>
        <w:t xml:space="preserve">    </w:t>
      </w:r>
      <w:r w:rsidRPr="00C75DDC">
        <w:rPr>
          <w:rFonts w:ascii="Times New Roman" w:hAnsi="Times New Roman" w:cs="Times New Roman"/>
          <w:szCs w:val="24"/>
        </w:rPr>
        <w:t>(расшифровка подписи)</w:t>
      </w:r>
    </w:p>
    <w:p w:rsidR="00092BF1" w:rsidRDefault="00092BF1" w:rsidP="00FC26C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35A75" w:rsidRPr="00D344A2" w:rsidRDefault="00835A75" w:rsidP="00835A75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D344A2">
        <w:rPr>
          <w:rFonts w:ascii="Times New Roman" w:hAnsi="Times New Roman" w:cs="Times New Roman"/>
          <w:sz w:val="24"/>
          <w:szCs w:val="24"/>
        </w:rPr>
        <w:t xml:space="preserve">                     ______________        </w:t>
      </w:r>
      <w:r>
        <w:rPr>
          <w:rFonts w:ascii="Times New Roman" w:hAnsi="Times New Roman" w:cs="Times New Roman"/>
          <w:sz w:val="24"/>
          <w:szCs w:val="24"/>
          <w:u w:val="single"/>
        </w:rPr>
        <w:tab/>
        <w:t xml:space="preserve">    Е.Е. Казакова </w:t>
      </w:r>
      <w:r>
        <w:rPr>
          <w:rFonts w:ascii="Times New Roman" w:hAnsi="Times New Roman" w:cs="Times New Roman"/>
          <w:sz w:val="24"/>
          <w:szCs w:val="24"/>
          <w:u w:val="single"/>
        </w:rPr>
        <w:tab/>
        <w:t xml:space="preserve">   </w:t>
      </w:r>
      <w:r w:rsidRPr="00D344A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35A75" w:rsidRPr="00C75DDC" w:rsidRDefault="00835A75" w:rsidP="00835A75">
      <w:pPr>
        <w:pStyle w:val="ConsPlusNonformat"/>
        <w:widowControl/>
        <w:ind w:left="2124" w:firstLine="708"/>
        <w:rPr>
          <w:rFonts w:ascii="Times New Roman" w:hAnsi="Times New Roman" w:cs="Times New Roman"/>
          <w:szCs w:val="24"/>
        </w:rPr>
      </w:pPr>
      <w:r w:rsidRPr="00C75DDC">
        <w:rPr>
          <w:rFonts w:ascii="Times New Roman" w:hAnsi="Times New Roman" w:cs="Times New Roman"/>
          <w:szCs w:val="24"/>
        </w:rPr>
        <w:t xml:space="preserve">(подпись)             </w:t>
      </w:r>
      <w:r>
        <w:rPr>
          <w:rFonts w:ascii="Times New Roman" w:hAnsi="Times New Roman" w:cs="Times New Roman"/>
          <w:szCs w:val="24"/>
        </w:rPr>
        <w:t xml:space="preserve">            </w:t>
      </w:r>
      <w:r w:rsidRPr="00C75DDC">
        <w:rPr>
          <w:rFonts w:ascii="Times New Roman" w:hAnsi="Times New Roman" w:cs="Times New Roman"/>
          <w:szCs w:val="24"/>
        </w:rPr>
        <w:t>(расшифровка подписи)</w:t>
      </w:r>
    </w:p>
    <w:p w:rsidR="00835A75" w:rsidRPr="00D344A2" w:rsidRDefault="00835A75" w:rsidP="00FC26C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  <w:sectPr w:rsidR="00835A75" w:rsidRPr="00D344A2" w:rsidSect="00FE6F80">
          <w:footerReference w:type="default" r:id="rId11"/>
          <w:pgSz w:w="16838" w:h="11906" w:orient="landscape"/>
          <w:pgMar w:top="993" w:right="850" w:bottom="851" w:left="1701" w:header="708" w:footer="159" w:gutter="0"/>
          <w:cols w:space="708"/>
          <w:docGrid w:linePitch="360"/>
        </w:sectPr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right"/>
      </w:pPr>
    </w:p>
    <w:p w:rsidR="00FC26CE" w:rsidRPr="00D344A2" w:rsidRDefault="00FC26CE" w:rsidP="00FC26CE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D344A2">
        <w:rPr>
          <w:b/>
          <w:bCs/>
          <w:lang w:eastAsia="en-US"/>
        </w:rPr>
        <w:t>Пояснительная записка к отчету о ходе реализации</w:t>
      </w:r>
    </w:p>
    <w:p w:rsidR="00FC26CE" w:rsidRPr="00D344A2" w:rsidRDefault="00FC26CE" w:rsidP="00FC26CE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D344A2">
        <w:rPr>
          <w:b/>
          <w:bCs/>
          <w:lang w:eastAsia="en-US"/>
        </w:rPr>
        <w:t>муниципальной программы</w:t>
      </w:r>
    </w:p>
    <w:p w:rsidR="00FC26CE" w:rsidRPr="00D344A2" w:rsidRDefault="002B24E3" w:rsidP="00FC26CE">
      <w:pPr>
        <w:jc w:val="center"/>
        <w:rPr>
          <w:b/>
          <w:u w:val="single"/>
        </w:rPr>
      </w:pPr>
      <w:r w:rsidRPr="002B24E3">
        <w:rPr>
          <w:b/>
          <w:u w:val="single"/>
        </w:rPr>
        <w:t>«Профилактика  безнадзорности и правонарушений несовершеннолетних на территории городского округа город Волгореченск Костромской области на 2023-2025 годы»</w:t>
      </w:r>
      <w:r w:rsidR="00A95529" w:rsidRPr="00A95529">
        <w:rPr>
          <w:b/>
          <w:u w:val="single"/>
        </w:rPr>
        <w:t xml:space="preserve"> </w:t>
      </w:r>
      <w:r w:rsidR="00FC26CE" w:rsidRPr="00D344A2">
        <w:rPr>
          <w:b/>
          <w:u w:val="single"/>
        </w:rPr>
        <w:t xml:space="preserve"> </w:t>
      </w:r>
    </w:p>
    <w:p w:rsidR="00FC26CE" w:rsidRPr="00A95529" w:rsidRDefault="00FC26CE" w:rsidP="00FC26CE">
      <w:pPr>
        <w:autoSpaceDE w:val="0"/>
        <w:autoSpaceDN w:val="0"/>
        <w:adjustRightInd w:val="0"/>
        <w:jc w:val="center"/>
        <w:rPr>
          <w:bCs/>
          <w:lang w:eastAsia="en-US"/>
        </w:rPr>
      </w:pPr>
      <w:r w:rsidRPr="00A95529">
        <w:rPr>
          <w:bCs/>
          <w:lang w:eastAsia="en-US"/>
        </w:rPr>
        <w:t xml:space="preserve"> (полное наименование программы)</w:t>
      </w:r>
    </w:p>
    <w:p w:rsidR="00FC26CE" w:rsidRPr="00D344A2" w:rsidRDefault="00FC26CE" w:rsidP="00FC26CE">
      <w:pPr>
        <w:autoSpaceDE w:val="0"/>
        <w:autoSpaceDN w:val="0"/>
        <w:adjustRightInd w:val="0"/>
        <w:jc w:val="center"/>
        <w:outlineLvl w:val="0"/>
        <w:rPr>
          <w:b/>
          <w:bCs/>
          <w:lang w:eastAsia="en-US"/>
        </w:rPr>
      </w:pPr>
    </w:p>
    <w:p w:rsidR="00FC26CE" w:rsidRPr="00D344A2" w:rsidRDefault="00FC26CE" w:rsidP="00FC26CE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D344A2">
        <w:rPr>
          <w:b/>
          <w:bCs/>
          <w:lang w:eastAsia="en-US"/>
        </w:rPr>
        <w:t xml:space="preserve">за </w:t>
      </w:r>
      <w:r w:rsidRPr="00D344A2">
        <w:rPr>
          <w:b/>
          <w:bCs/>
          <w:u w:val="single"/>
          <w:lang w:eastAsia="en-US"/>
        </w:rPr>
        <w:t>20</w:t>
      </w:r>
      <w:r w:rsidR="00A95529">
        <w:rPr>
          <w:b/>
          <w:bCs/>
          <w:u w:val="single"/>
          <w:lang w:eastAsia="en-US"/>
        </w:rPr>
        <w:t>2</w:t>
      </w:r>
      <w:r w:rsidR="00D4713E">
        <w:rPr>
          <w:b/>
          <w:bCs/>
          <w:u w:val="single"/>
          <w:lang w:eastAsia="en-US"/>
        </w:rPr>
        <w:t>4</w:t>
      </w:r>
      <w:r w:rsidRPr="00D344A2">
        <w:rPr>
          <w:b/>
          <w:bCs/>
          <w:lang w:eastAsia="en-US"/>
        </w:rPr>
        <w:t xml:space="preserve"> год</w:t>
      </w:r>
    </w:p>
    <w:p w:rsidR="00FC26CE" w:rsidRPr="00D344A2" w:rsidRDefault="00FC26CE" w:rsidP="00FC26CE">
      <w:pPr>
        <w:autoSpaceDE w:val="0"/>
        <w:autoSpaceDN w:val="0"/>
        <w:adjustRightInd w:val="0"/>
        <w:jc w:val="both"/>
        <w:rPr>
          <w:lang w:eastAsia="en-US"/>
        </w:rPr>
      </w:pPr>
    </w:p>
    <w:p w:rsidR="00FC26CE" w:rsidRPr="00D344A2" w:rsidRDefault="00FC26CE" w:rsidP="00FC26CE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D344A2">
        <w:rPr>
          <w:lang w:eastAsia="en-US"/>
        </w:rPr>
        <w:t>1. Мероприятия муниципальной программы выполнены.</w:t>
      </w:r>
    </w:p>
    <w:p w:rsidR="00FC26CE" w:rsidRPr="00D344A2" w:rsidRDefault="00FC26CE" w:rsidP="00FC26CE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D344A2">
        <w:rPr>
          <w:lang w:eastAsia="en-US"/>
        </w:rPr>
        <w:t xml:space="preserve">2. Для использования по целевому назначению было запланировано </w:t>
      </w:r>
      <w:r w:rsidR="00A736C1" w:rsidRPr="00A736C1">
        <w:rPr>
          <w:lang w:eastAsia="en-US"/>
        </w:rPr>
        <w:t>108797,47</w:t>
      </w:r>
      <w:r w:rsidR="00A736C1">
        <w:rPr>
          <w:lang w:eastAsia="en-US"/>
        </w:rPr>
        <w:t xml:space="preserve"> </w:t>
      </w:r>
      <w:r w:rsidRPr="00D344A2">
        <w:rPr>
          <w:lang w:eastAsia="en-US"/>
        </w:rPr>
        <w:t>рублей.</w:t>
      </w:r>
    </w:p>
    <w:p w:rsidR="00FC26CE" w:rsidRPr="00D344A2" w:rsidRDefault="00FC26CE" w:rsidP="00FC26CE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D344A2">
        <w:rPr>
          <w:lang w:eastAsia="en-US"/>
        </w:rPr>
        <w:t xml:space="preserve">3. Исполнение программы составило </w:t>
      </w:r>
      <w:r w:rsidR="00A736C1" w:rsidRPr="006E7699">
        <w:rPr>
          <w:szCs w:val="22"/>
        </w:rPr>
        <w:t>108797,47</w:t>
      </w:r>
      <w:r w:rsidR="00A736C1">
        <w:rPr>
          <w:szCs w:val="22"/>
        </w:rPr>
        <w:t xml:space="preserve"> </w:t>
      </w:r>
      <w:r w:rsidR="0036067C" w:rsidRPr="00D344A2">
        <w:rPr>
          <w:lang w:eastAsia="en-US"/>
        </w:rPr>
        <w:t>рублей.</w:t>
      </w:r>
    </w:p>
    <w:p w:rsidR="00FC26CE" w:rsidRPr="00D344A2" w:rsidRDefault="00FC26CE" w:rsidP="00FC26CE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D344A2">
        <w:rPr>
          <w:lang w:eastAsia="en-US"/>
        </w:rPr>
        <w:t xml:space="preserve">4. </w:t>
      </w:r>
      <w:r w:rsidRPr="00D344A2">
        <w:t>Степень достижения целевых показателей (результативность) муниципальной программы составляет</w:t>
      </w:r>
      <w:r w:rsidRPr="00D344A2">
        <w:rPr>
          <w:lang w:eastAsia="en-US"/>
        </w:rPr>
        <w:t xml:space="preserve"> </w:t>
      </w:r>
      <w:r w:rsidR="002B24E3">
        <w:rPr>
          <w:lang w:eastAsia="en-US"/>
        </w:rPr>
        <w:t>100</w:t>
      </w:r>
      <w:r w:rsidR="008C5AB6" w:rsidRPr="00D344A2">
        <w:rPr>
          <w:lang w:eastAsia="en-US"/>
        </w:rPr>
        <w:t xml:space="preserve"> %.</w:t>
      </w:r>
    </w:p>
    <w:p w:rsidR="00FC26CE" w:rsidRPr="00D344A2" w:rsidRDefault="00FC26CE" w:rsidP="00FC26CE">
      <w:pPr>
        <w:autoSpaceDE w:val="0"/>
        <w:autoSpaceDN w:val="0"/>
        <w:adjustRightInd w:val="0"/>
        <w:ind w:firstLine="540"/>
        <w:jc w:val="both"/>
      </w:pPr>
      <w:r w:rsidRPr="00D344A2">
        <w:rPr>
          <w:lang w:eastAsia="en-US"/>
        </w:rPr>
        <w:t xml:space="preserve">5. Муниципальная программа является высокоэффективной, так как рейтинг эффективности реализации программы </w:t>
      </w:r>
      <w:r w:rsidR="00B94C11">
        <w:rPr>
          <w:lang w:eastAsia="en-US"/>
        </w:rPr>
        <w:t>в 202</w:t>
      </w:r>
      <w:r w:rsidR="00A736C1">
        <w:rPr>
          <w:lang w:eastAsia="en-US"/>
        </w:rPr>
        <w:t>4</w:t>
      </w:r>
      <w:r w:rsidR="00B94C11">
        <w:rPr>
          <w:lang w:eastAsia="en-US"/>
        </w:rPr>
        <w:t xml:space="preserve"> году </w:t>
      </w:r>
      <w:r w:rsidRPr="00D344A2">
        <w:rPr>
          <w:lang w:eastAsia="en-US"/>
        </w:rPr>
        <w:t>состав</w:t>
      </w:r>
      <w:r w:rsidR="00B94C11">
        <w:rPr>
          <w:lang w:eastAsia="en-US"/>
        </w:rPr>
        <w:t>ил 10</w:t>
      </w:r>
      <w:r w:rsidRPr="00D344A2">
        <w:rPr>
          <w:lang w:eastAsia="en-US"/>
        </w:rPr>
        <w:t xml:space="preserve">. </w:t>
      </w: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ind w:left="4956" w:firstLine="708"/>
        <w:outlineLvl w:val="1"/>
      </w:pPr>
    </w:p>
    <w:p w:rsidR="00FC26CE" w:rsidRPr="00D344A2" w:rsidRDefault="00FC26CE" w:rsidP="00FC26CE"/>
    <w:p w:rsidR="007E4735" w:rsidRPr="00D344A2" w:rsidRDefault="007E4735"/>
    <w:sectPr w:rsidR="007E4735" w:rsidRPr="00D344A2" w:rsidSect="00FB24E6">
      <w:footerReference w:type="default" r:id="rId12"/>
      <w:pgSz w:w="11906" w:h="16838"/>
      <w:pgMar w:top="851" w:right="144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56A" w:rsidRDefault="000D456A">
      <w:r>
        <w:separator/>
      </w:r>
    </w:p>
  </w:endnote>
  <w:endnote w:type="continuationSeparator" w:id="0">
    <w:p w:rsidR="000D456A" w:rsidRDefault="000D4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EE8" w:rsidRPr="00AC06ED" w:rsidRDefault="00403EE8">
    <w:pPr>
      <w:pStyle w:val="a3"/>
      <w:jc w:val="right"/>
      <w:rPr>
        <w:sz w:val="20"/>
      </w:rPr>
    </w:pPr>
    <w:r w:rsidRPr="00AC06ED">
      <w:rPr>
        <w:sz w:val="20"/>
      </w:rPr>
      <w:fldChar w:fldCharType="begin"/>
    </w:r>
    <w:r w:rsidRPr="00AC06ED">
      <w:rPr>
        <w:sz w:val="20"/>
      </w:rPr>
      <w:instrText>PAGE   \* MERGEFORMAT</w:instrText>
    </w:r>
    <w:r w:rsidRPr="00AC06ED">
      <w:rPr>
        <w:sz w:val="20"/>
      </w:rPr>
      <w:fldChar w:fldCharType="separate"/>
    </w:r>
    <w:r w:rsidR="00AF510F">
      <w:rPr>
        <w:noProof/>
        <w:sz w:val="20"/>
      </w:rPr>
      <w:t>10</w:t>
    </w:r>
    <w:r w:rsidRPr="00AC06ED">
      <w:rPr>
        <w:sz w:val="20"/>
      </w:rPr>
      <w:fldChar w:fldCharType="end"/>
    </w:r>
  </w:p>
  <w:p w:rsidR="00403EE8" w:rsidRDefault="00403EE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EE8" w:rsidRDefault="00403EE8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AF510F">
      <w:rPr>
        <w:noProof/>
      </w:rPr>
      <w:t>11</w:t>
    </w:r>
    <w:r>
      <w:fldChar w:fldCharType="end"/>
    </w:r>
  </w:p>
  <w:p w:rsidR="00403EE8" w:rsidRDefault="00403EE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56A" w:rsidRDefault="000D456A">
      <w:r>
        <w:separator/>
      </w:r>
    </w:p>
  </w:footnote>
  <w:footnote w:type="continuationSeparator" w:id="0">
    <w:p w:rsidR="000D456A" w:rsidRDefault="000D4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62AC6"/>
    <w:multiLevelType w:val="hybridMultilevel"/>
    <w:tmpl w:val="AF5CE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82087"/>
    <w:multiLevelType w:val="hybridMultilevel"/>
    <w:tmpl w:val="12A6B54E"/>
    <w:lvl w:ilvl="0" w:tplc="EB2A40BC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0D6D4C71"/>
    <w:multiLevelType w:val="hybridMultilevel"/>
    <w:tmpl w:val="8C40FE40"/>
    <w:lvl w:ilvl="0" w:tplc="7D3C03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1B21CD"/>
    <w:multiLevelType w:val="hybridMultilevel"/>
    <w:tmpl w:val="CD5843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9340F49"/>
    <w:multiLevelType w:val="hybridMultilevel"/>
    <w:tmpl w:val="1CF6519E"/>
    <w:lvl w:ilvl="0" w:tplc="7D3C035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61647BC4"/>
    <w:multiLevelType w:val="hybridMultilevel"/>
    <w:tmpl w:val="AC7EEA64"/>
    <w:lvl w:ilvl="0" w:tplc="EB2A40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4624E72"/>
    <w:multiLevelType w:val="hybridMultilevel"/>
    <w:tmpl w:val="7AE87958"/>
    <w:lvl w:ilvl="0" w:tplc="DC125DB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AE1CE4"/>
    <w:multiLevelType w:val="hybridMultilevel"/>
    <w:tmpl w:val="401A73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8070E"/>
    <w:multiLevelType w:val="hybridMultilevel"/>
    <w:tmpl w:val="C3E01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6CE"/>
    <w:rsid w:val="00003483"/>
    <w:rsid w:val="00046EA7"/>
    <w:rsid w:val="0005330A"/>
    <w:rsid w:val="0006480B"/>
    <w:rsid w:val="00081643"/>
    <w:rsid w:val="0008562E"/>
    <w:rsid w:val="0009006B"/>
    <w:rsid w:val="00092BF1"/>
    <w:rsid w:val="00094294"/>
    <w:rsid w:val="000B38CF"/>
    <w:rsid w:val="000B40D8"/>
    <w:rsid w:val="000D27A6"/>
    <w:rsid w:val="000D456A"/>
    <w:rsid w:val="000D53A5"/>
    <w:rsid w:val="000E61E6"/>
    <w:rsid w:val="00122FE4"/>
    <w:rsid w:val="0013730A"/>
    <w:rsid w:val="00142EB6"/>
    <w:rsid w:val="0014741F"/>
    <w:rsid w:val="001547C2"/>
    <w:rsid w:val="00162A21"/>
    <w:rsid w:val="00173AD3"/>
    <w:rsid w:val="00173C1D"/>
    <w:rsid w:val="0019171A"/>
    <w:rsid w:val="00191BD4"/>
    <w:rsid w:val="001D51EA"/>
    <w:rsid w:val="001E1711"/>
    <w:rsid w:val="001F75CC"/>
    <w:rsid w:val="00214801"/>
    <w:rsid w:val="00223D41"/>
    <w:rsid w:val="00233BBA"/>
    <w:rsid w:val="00234AE0"/>
    <w:rsid w:val="00243315"/>
    <w:rsid w:val="0025269B"/>
    <w:rsid w:val="00254B93"/>
    <w:rsid w:val="00264E37"/>
    <w:rsid w:val="00266906"/>
    <w:rsid w:val="002B24E3"/>
    <w:rsid w:val="002B5B26"/>
    <w:rsid w:val="002C148A"/>
    <w:rsid w:val="002C223E"/>
    <w:rsid w:val="002C2D1E"/>
    <w:rsid w:val="002E3FDC"/>
    <w:rsid w:val="003064D8"/>
    <w:rsid w:val="0036067C"/>
    <w:rsid w:val="003675DA"/>
    <w:rsid w:val="003744F0"/>
    <w:rsid w:val="003829F6"/>
    <w:rsid w:val="003B54F1"/>
    <w:rsid w:val="003B6308"/>
    <w:rsid w:val="003C521B"/>
    <w:rsid w:val="003D0EC9"/>
    <w:rsid w:val="003D4CE9"/>
    <w:rsid w:val="003D7EE9"/>
    <w:rsid w:val="003E30BA"/>
    <w:rsid w:val="00400951"/>
    <w:rsid w:val="004010B7"/>
    <w:rsid w:val="00403EE8"/>
    <w:rsid w:val="0040417D"/>
    <w:rsid w:val="0041053F"/>
    <w:rsid w:val="00414AA3"/>
    <w:rsid w:val="004168B9"/>
    <w:rsid w:val="00421732"/>
    <w:rsid w:val="004223C4"/>
    <w:rsid w:val="00430261"/>
    <w:rsid w:val="00431348"/>
    <w:rsid w:val="00433041"/>
    <w:rsid w:val="00457B5F"/>
    <w:rsid w:val="00463D51"/>
    <w:rsid w:val="00470E2A"/>
    <w:rsid w:val="0047396C"/>
    <w:rsid w:val="00477AA5"/>
    <w:rsid w:val="00477BB9"/>
    <w:rsid w:val="0048077B"/>
    <w:rsid w:val="004931EF"/>
    <w:rsid w:val="004932C7"/>
    <w:rsid w:val="004A5C56"/>
    <w:rsid w:val="004A73DA"/>
    <w:rsid w:val="004B2896"/>
    <w:rsid w:val="004B2B4C"/>
    <w:rsid w:val="004C0D15"/>
    <w:rsid w:val="004C62F0"/>
    <w:rsid w:val="004D0354"/>
    <w:rsid w:val="004E5BEC"/>
    <w:rsid w:val="004F731D"/>
    <w:rsid w:val="00523567"/>
    <w:rsid w:val="00525719"/>
    <w:rsid w:val="00526C09"/>
    <w:rsid w:val="00535AB0"/>
    <w:rsid w:val="00540DCC"/>
    <w:rsid w:val="0055747C"/>
    <w:rsid w:val="00577939"/>
    <w:rsid w:val="00585895"/>
    <w:rsid w:val="00586E0E"/>
    <w:rsid w:val="005A36D4"/>
    <w:rsid w:val="005A48C1"/>
    <w:rsid w:val="005B44AA"/>
    <w:rsid w:val="005D414F"/>
    <w:rsid w:val="005D6733"/>
    <w:rsid w:val="006137B4"/>
    <w:rsid w:val="00640527"/>
    <w:rsid w:val="00653AD1"/>
    <w:rsid w:val="006561BC"/>
    <w:rsid w:val="00664585"/>
    <w:rsid w:val="00676F9B"/>
    <w:rsid w:val="00685DBD"/>
    <w:rsid w:val="006955D0"/>
    <w:rsid w:val="00697667"/>
    <w:rsid w:val="006A5BA8"/>
    <w:rsid w:val="006B356C"/>
    <w:rsid w:val="006B3AAD"/>
    <w:rsid w:val="006C40E8"/>
    <w:rsid w:val="006E13BA"/>
    <w:rsid w:val="006E7699"/>
    <w:rsid w:val="00712E3D"/>
    <w:rsid w:val="00726875"/>
    <w:rsid w:val="00726C93"/>
    <w:rsid w:val="00744996"/>
    <w:rsid w:val="00755B2F"/>
    <w:rsid w:val="00763D38"/>
    <w:rsid w:val="00763E6E"/>
    <w:rsid w:val="007649CE"/>
    <w:rsid w:val="007C0DBD"/>
    <w:rsid w:val="007D374A"/>
    <w:rsid w:val="007E4735"/>
    <w:rsid w:val="007F70E1"/>
    <w:rsid w:val="00800CC9"/>
    <w:rsid w:val="00821FCC"/>
    <w:rsid w:val="00835A75"/>
    <w:rsid w:val="00837BEF"/>
    <w:rsid w:val="008445B0"/>
    <w:rsid w:val="00850277"/>
    <w:rsid w:val="00863785"/>
    <w:rsid w:val="008645C6"/>
    <w:rsid w:val="0087404C"/>
    <w:rsid w:val="008744BC"/>
    <w:rsid w:val="00891806"/>
    <w:rsid w:val="00893E8F"/>
    <w:rsid w:val="008A38DE"/>
    <w:rsid w:val="008A4DD0"/>
    <w:rsid w:val="008C100A"/>
    <w:rsid w:val="008C37CF"/>
    <w:rsid w:val="008C5AB6"/>
    <w:rsid w:val="008D2581"/>
    <w:rsid w:val="008E01F3"/>
    <w:rsid w:val="009039A8"/>
    <w:rsid w:val="009115B8"/>
    <w:rsid w:val="0091314C"/>
    <w:rsid w:val="00921CD1"/>
    <w:rsid w:val="0092718D"/>
    <w:rsid w:val="00931590"/>
    <w:rsid w:val="00937E1A"/>
    <w:rsid w:val="0095570E"/>
    <w:rsid w:val="00966257"/>
    <w:rsid w:val="00966D2D"/>
    <w:rsid w:val="00967A2B"/>
    <w:rsid w:val="00972941"/>
    <w:rsid w:val="00996662"/>
    <w:rsid w:val="009A0BA0"/>
    <w:rsid w:val="009A2A6B"/>
    <w:rsid w:val="009C21FA"/>
    <w:rsid w:val="009C48FB"/>
    <w:rsid w:val="009C7730"/>
    <w:rsid w:val="009D06C3"/>
    <w:rsid w:val="009F6D4E"/>
    <w:rsid w:val="00A030ED"/>
    <w:rsid w:val="00A07C1E"/>
    <w:rsid w:val="00A142CD"/>
    <w:rsid w:val="00A31C94"/>
    <w:rsid w:val="00A36AD6"/>
    <w:rsid w:val="00A526C3"/>
    <w:rsid w:val="00A534BF"/>
    <w:rsid w:val="00A56565"/>
    <w:rsid w:val="00A712D2"/>
    <w:rsid w:val="00A736C1"/>
    <w:rsid w:val="00A80516"/>
    <w:rsid w:val="00A937E4"/>
    <w:rsid w:val="00A95529"/>
    <w:rsid w:val="00AA6836"/>
    <w:rsid w:val="00AB41E9"/>
    <w:rsid w:val="00AC06ED"/>
    <w:rsid w:val="00AE2CE0"/>
    <w:rsid w:val="00AF510F"/>
    <w:rsid w:val="00AF568E"/>
    <w:rsid w:val="00AF5D98"/>
    <w:rsid w:val="00B01C78"/>
    <w:rsid w:val="00B06420"/>
    <w:rsid w:val="00B2025C"/>
    <w:rsid w:val="00B33638"/>
    <w:rsid w:val="00B52B3B"/>
    <w:rsid w:val="00B57E6F"/>
    <w:rsid w:val="00B6108C"/>
    <w:rsid w:val="00B61EA1"/>
    <w:rsid w:val="00B646C1"/>
    <w:rsid w:val="00B94C11"/>
    <w:rsid w:val="00B94DE7"/>
    <w:rsid w:val="00BA27F7"/>
    <w:rsid w:val="00BA414F"/>
    <w:rsid w:val="00BB2A0F"/>
    <w:rsid w:val="00BB77BE"/>
    <w:rsid w:val="00BD0B85"/>
    <w:rsid w:val="00C10C87"/>
    <w:rsid w:val="00C164AC"/>
    <w:rsid w:val="00C17D0E"/>
    <w:rsid w:val="00C20BDC"/>
    <w:rsid w:val="00C244B3"/>
    <w:rsid w:val="00C255C5"/>
    <w:rsid w:val="00C31D02"/>
    <w:rsid w:val="00C3372A"/>
    <w:rsid w:val="00C442FA"/>
    <w:rsid w:val="00C469FE"/>
    <w:rsid w:val="00C50F09"/>
    <w:rsid w:val="00C61873"/>
    <w:rsid w:val="00C75DDC"/>
    <w:rsid w:val="00C77E43"/>
    <w:rsid w:val="00C83846"/>
    <w:rsid w:val="00C94947"/>
    <w:rsid w:val="00C95077"/>
    <w:rsid w:val="00C9538F"/>
    <w:rsid w:val="00CA2461"/>
    <w:rsid w:val="00CC7F1B"/>
    <w:rsid w:val="00CC7F6F"/>
    <w:rsid w:val="00CE18BD"/>
    <w:rsid w:val="00CF25BD"/>
    <w:rsid w:val="00D00496"/>
    <w:rsid w:val="00D04E80"/>
    <w:rsid w:val="00D04FD8"/>
    <w:rsid w:val="00D170AF"/>
    <w:rsid w:val="00D22F73"/>
    <w:rsid w:val="00D344A2"/>
    <w:rsid w:val="00D41ACF"/>
    <w:rsid w:val="00D4475C"/>
    <w:rsid w:val="00D4713E"/>
    <w:rsid w:val="00D611B5"/>
    <w:rsid w:val="00DA665D"/>
    <w:rsid w:val="00DB051A"/>
    <w:rsid w:val="00DD4108"/>
    <w:rsid w:val="00DE35A6"/>
    <w:rsid w:val="00DF027B"/>
    <w:rsid w:val="00DF6ED4"/>
    <w:rsid w:val="00E04F28"/>
    <w:rsid w:val="00E10165"/>
    <w:rsid w:val="00E131DB"/>
    <w:rsid w:val="00E20629"/>
    <w:rsid w:val="00E2292F"/>
    <w:rsid w:val="00E23FB7"/>
    <w:rsid w:val="00E3282E"/>
    <w:rsid w:val="00E41B92"/>
    <w:rsid w:val="00E42227"/>
    <w:rsid w:val="00E703A6"/>
    <w:rsid w:val="00E713C4"/>
    <w:rsid w:val="00E7568C"/>
    <w:rsid w:val="00E90832"/>
    <w:rsid w:val="00EA1E88"/>
    <w:rsid w:val="00EA7737"/>
    <w:rsid w:val="00EB6D56"/>
    <w:rsid w:val="00EE0008"/>
    <w:rsid w:val="00EE0275"/>
    <w:rsid w:val="00F00F27"/>
    <w:rsid w:val="00F0229E"/>
    <w:rsid w:val="00F02E57"/>
    <w:rsid w:val="00F04E0D"/>
    <w:rsid w:val="00F04ECB"/>
    <w:rsid w:val="00F107F3"/>
    <w:rsid w:val="00F1559C"/>
    <w:rsid w:val="00F325E0"/>
    <w:rsid w:val="00F352A7"/>
    <w:rsid w:val="00F4525B"/>
    <w:rsid w:val="00F46935"/>
    <w:rsid w:val="00F564EA"/>
    <w:rsid w:val="00F57F51"/>
    <w:rsid w:val="00F62ACD"/>
    <w:rsid w:val="00F71BC6"/>
    <w:rsid w:val="00F723CA"/>
    <w:rsid w:val="00F73153"/>
    <w:rsid w:val="00F74E0D"/>
    <w:rsid w:val="00F75E83"/>
    <w:rsid w:val="00F80B71"/>
    <w:rsid w:val="00F919E6"/>
    <w:rsid w:val="00FB24E6"/>
    <w:rsid w:val="00FB5013"/>
    <w:rsid w:val="00FB6569"/>
    <w:rsid w:val="00FC26CE"/>
    <w:rsid w:val="00FC6E0E"/>
    <w:rsid w:val="00FD6A7B"/>
    <w:rsid w:val="00FE1764"/>
    <w:rsid w:val="00FE6F80"/>
    <w:rsid w:val="00FF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C26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C26CE"/>
    <w:pPr>
      <w:widowControl w:val="0"/>
      <w:suppressAutoHyphens/>
      <w:spacing w:after="0" w:line="100" w:lineRule="atLeast"/>
    </w:pPr>
    <w:rPr>
      <w:rFonts w:ascii="Courier New" w:eastAsia="Calibri" w:hAnsi="Courier New" w:cs="Courier New"/>
      <w:kern w:val="2"/>
      <w:sz w:val="20"/>
      <w:szCs w:val="20"/>
      <w:lang w:eastAsia="hi-IN" w:bidi="hi-IN"/>
    </w:rPr>
  </w:style>
  <w:style w:type="paragraph" w:styleId="a3">
    <w:name w:val="footer"/>
    <w:basedOn w:val="a"/>
    <w:link w:val="a4"/>
    <w:uiPriority w:val="99"/>
    <w:rsid w:val="00FC26C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Нижний колонтитул Знак"/>
    <w:basedOn w:val="a0"/>
    <w:link w:val="a3"/>
    <w:uiPriority w:val="99"/>
    <w:rsid w:val="00FC26C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C26CE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ConsPlusNormal">
    <w:name w:val="ConsPlusNormal"/>
    <w:rsid w:val="00FC26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FC26CE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99"/>
    <w:rsid w:val="00FC26C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400951"/>
    <w:pPr>
      <w:suppressAutoHyphens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F6ED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6ED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A534BF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unhideWhenUsed/>
    <w:rsid w:val="00AC06E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C06E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1373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note text"/>
    <w:basedOn w:val="a"/>
    <w:link w:val="af0"/>
    <w:uiPriority w:val="99"/>
    <w:semiHidden/>
    <w:unhideWhenUsed/>
    <w:rsid w:val="0013730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13730A"/>
    <w:rPr>
      <w:sz w:val="20"/>
      <w:szCs w:val="20"/>
    </w:rPr>
  </w:style>
  <w:style w:type="paragraph" w:styleId="af1">
    <w:name w:val="Body Text"/>
    <w:basedOn w:val="a"/>
    <w:link w:val="af2"/>
    <w:uiPriority w:val="99"/>
    <w:rsid w:val="00081643"/>
    <w:pPr>
      <w:spacing w:after="120"/>
    </w:pPr>
    <w:rPr>
      <w:sz w:val="20"/>
      <w:szCs w:val="20"/>
    </w:rPr>
  </w:style>
  <w:style w:type="character" w:customStyle="1" w:styleId="af2">
    <w:name w:val="Основной текст Знак"/>
    <w:basedOn w:val="a0"/>
    <w:link w:val="af1"/>
    <w:uiPriority w:val="99"/>
    <w:rsid w:val="000816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Абзац списка2"/>
    <w:basedOn w:val="a"/>
    <w:rsid w:val="007F70E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f3">
    <w:name w:val="Strong"/>
    <w:basedOn w:val="a0"/>
    <w:uiPriority w:val="22"/>
    <w:qFormat/>
    <w:rsid w:val="0087404C"/>
    <w:rPr>
      <w:b/>
      <w:bCs/>
    </w:rPr>
  </w:style>
  <w:style w:type="character" w:styleId="af4">
    <w:name w:val="Hyperlink"/>
    <w:basedOn w:val="a0"/>
    <w:uiPriority w:val="99"/>
    <w:unhideWhenUsed/>
    <w:rsid w:val="0087404C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55747C"/>
    <w:rPr>
      <w:color w:val="800080" w:themeColor="followedHyperlink"/>
      <w:u w:val="single"/>
    </w:rPr>
  </w:style>
  <w:style w:type="paragraph" w:customStyle="1" w:styleId="Default">
    <w:name w:val="Default"/>
    <w:rsid w:val="00D611B5"/>
    <w:pPr>
      <w:autoSpaceDE w:val="0"/>
      <w:autoSpaceDN w:val="0"/>
      <w:adjustRightInd w:val="0"/>
      <w:spacing w:after="0" w:line="240" w:lineRule="auto"/>
    </w:pPr>
    <w:rPr>
      <w:rFonts w:ascii="PT Astra Serif" w:eastAsia="Times New Roman" w:hAnsi="PT Astra Serif" w:cs="PT Astra Serif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C26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C26CE"/>
    <w:pPr>
      <w:widowControl w:val="0"/>
      <w:suppressAutoHyphens/>
      <w:spacing w:after="0" w:line="100" w:lineRule="atLeast"/>
    </w:pPr>
    <w:rPr>
      <w:rFonts w:ascii="Courier New" w:eastAsia="Calibri" w:hAnsi="Courier New" w:cs="Courier New"/>
      <w:kern w:val="2"/>
      <w:sz w:val="20"/>
      <w:szCs w:val="20"/>
      <w:lang w:eastAsia="hi-IN" w:bidi="hi-IN"/>
    </w:rPr>
  </w:style>
  <w:style w:type="paragraph" w:styleId="a3">
    <w:name w:val="footer"/>
    <w:basedOn w:val="a"/>
    <w:link w:val="a4"/>
    <w:uiPriority w:val="99"/>
    <w:rsid w:val="00FC26C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Нижний колонтитул Знак"/>
    <w:basedOn w:val="a0"/>
    <w:link w:val="a3"/>
    <w:uiPriority w:val="99"/>
    <w:rsid w:val="00FC26C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C26CE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ConsPlusNormal">
    <w:name w:val="ConsPlusNormal"/>
    <w:rsid w:val="00FC26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FC26CE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99"/>
    <w:rsid w:val="00FC26C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400951"/>
    <w:pPr>
      <w:suppressAutoHyphens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F6ED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6ED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A534BF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unhideWhenUsed/>
    <w:rsid w:val="00AC06E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C06E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1373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note text"/>
    <w:basedOn w:val="a"/>
    <w:link w:val="af0"/>
    <w:uiPriority w:val="99"/>
    <w:semiHidden/>
    <w:unhideWhenUsed/>
    <w:rsid w:val="0013730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13730A"/>
    <w:rPr>
      <w:sz w:val="20"/>
      <w:szCs w:val="20"/>
    </w:rPr>
  </w:style>
  <w:style w:type="paragraph" w:styleId="af1">
    <w:name w:val="Body Text"/>
    <w:basedOn w:val="a"/>
    <w:link w:val="af2"/>
    <w:uiPriority w:val="99"/>
    <w:rsid w:val="00081643"/>
    <w:pPr>
      <w:spacing w:after="120"/>
    </w:pPr>
    <w:rPr>
      <w:sz w:val="20"/>
      <w:szCs w:val="20"/>
    </w:rPr>
  </w:style>
  <w:style w:type="character" w:customStyle="1" w:styleId="af2">
    <w:name w:val="Основной текст Знак"/>
    <w:basedOn w:val="a0"/>
    <w:link w:val="af1"/>
    <w:uiPriority w:val="99"/>
    <w:rsid w:val="000816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Абзац списка2"/>
    <w:basedOn w:val="a"/>
    <w:rsid w:val="007F70E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f3">
    <w:name w:val="Strong"/>
    <w:basedOn w:val="a0"/>
    <w:uiPriority w:val="22"/>
    <w:qFormat/>
    <w:rsid w:val="0087404C"/>
    <w:rPr>
      <w:b/>
      <w:bCs/>
    </w:rPr>
  </w:style>
  <w:style w:type="character" w:styleId="af4">
    <w:name w:val="Hyperlink"/>
    <w:basedOn w:val="a0"/>
    <w:uiPriority w:val="99"/>
    <w:unhideWhenUsed/>
    <w:rsid w:val="0087404C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55747C"/>
    <w:rPr>
      <w:color w:val="800080" w:themeColor="followedHyperlink"/>
      <w:u w:val="single"/>
    </w:rPr>
  </w:style>
  <w:style w:type="paragraph" w:customStyle="1" w:styleId="Default">
    <w:name w:val="Default"/>
    <w:rsid w:val="00D611B5"/>
    <w:pPr>
      <w:autoSpaceDE w:val="0"/>
      <w:autoSpaceDN w:val="0"/>
      <w:adjustRightInd w:val="0"/>
      <w:spacing w:after="0" w:line="240" w:lineRule="auto"/>
    </w:pPr>
    <w:rPr>
      <w:rFonts w:ascii="PT Astra Serif" w:eastAsia="Times New Roman" w:hAnsi="PT Astra Serif" w:cs="PT Astra Serif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8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11</Pages>
  <Words>3121</Words>
  <Characters>17791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MOROZENKO</dc:creator>
  <cp:lastModifiedBy>User_adm</cp:lastModifiedBy>
  <cp:revision>14</cp:revision>
  <cp:lastPrinted>2023-03-21T05:54:00Z</cp:lastPrinted>
  <dcterms:created xsi:type="dcterms:W3CDTF">2025-03-10T12:38:00Z</dcterms:created>
  <dcterms:modified xsi:type="dcterms:W3CDTF">2025-03-11T13:34:00Z</dcterms:modified>
</cp:coreProperties>
</file>